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77777777" w:rsidR="00A60E3C" w:rsidRDefault="00A60E3C"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34443757"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Monday 8</w:t>
      </w:r>
      <w:r w:rsidRPr="00234398">
        <w:rPr>
          <w:rFonts w:ascii="Arial" w:hAnsi="Arial" w:cs="Arial"/>
          <w:sz w:val="24"/>
          <w:szCs w:val="24"/>
          <w:u w:val="single"/>
          <w:vertAlign w:val="superscript"/>
        </w:rPr>
        <w:t>th</w:t>
      </w:r>
      <w:r>
        <w:rPr>
          <w:rFonts w:ascii="Arial" w:hAnsi="Arial" w:cs="Arial"/>
          <w:sz w:val="24"/>
          <w:szCs w:val="24"/>
          <w:u w:val="single"/>
        </w:rPr>
        <w:t xml:space="preserve"> March</w:t>
      </w:r>
      <w:r w:rsidR="00A43D46">
        <w:rPr>
          <w:rFonts w:ascii="Arial" w:hAnsi="Arial" w:cs="Arial"/>
          <w:sz w:val="24"/>
          <w:szCs w:val="24"/>
          <w:u w:val="single"/>
        </w:rPr>
        <w:t xml:space="preserve"> </w:t>
      </w:r>
      <w:r w:rsidR="0021654F">
        <w:rPr>
          <w:rFonts w:ascii="Arial" w:hAnsi="Arial" w:cs="Arial"/>
          <w:sz w:val="24"/>
          <w:szCs w:val="24"/>
          <w:u w:val="single"/>
        </w:rPr>
        <w:t>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7777777" w:rsidR="00FE76F5" w:rsidRPr="00FE76F5" w:rsidRDefault="00886FC1" w:rsidP="00FE76F5">
            <w:pPr>
              <w:pStyle w:val="NoSpacing"/>
              <w:rPr>
                <w:rFonts w:ascii="Arial" w:hAnsi="Arial" w:cs="Arial"/>
                <w:sz w:val="24"/>
                <w:szCs w:val="24"/>
              </w:rPr>
            </w:pPr>
            <w:r>
              <w:rPr>
                <w:rFonts w:ascii="Arial" w:hAnsi="Arial" w:cs="Arial"/>
                <w:sz w:val="24"/>
                <w:szCs w:val="24"/>
              </w:rPr>
              <w:t>John Powson</w:t>
            </w:r>
          </w:p>
        </w:tc>
        <w:tc>
          <w:tcPr>
            <w:tcW w:w="2989" w:type="dxa"/>
          </w:tcPr>
          <w:p w14:paraId="4CF06190" w14:textId="77777777" w:rsidR="00FE76F5" w:rsidRPr="00FE76F5" w:rsidRDefault="00886FC1" w:rsidP="00FE76F5">
            <w:pPr>
              <w:pStyle w:val="NoSpacing"/>
              <w:rPr>
                <w:rFonts w:ascii="Arial" w:hAnsi="Arial" w:cs="Arial"/>
                <w:sz w:val="24"/>
                <w:szCs w:val="24"/>
              </w:rPr>
            </w:pPr>
            <w:r>
              <w:rPr>
                <w:rFonts w:ascii="Arial" w:hAnsi="Arial" w:cs="Arial"/>
                <w:sz w:val="24"/>
                <w:szCs w:val="24"/>
              </w:rPr>
              <w:t>JP</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388A83" w:rsidR="00FE76F5" w:rsidRPr="00FE76F5" w:rsidRDefault="00234398"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0DC3810E" w:rsidR="00FE76F5" w:rsidRPr="00FE76F5" w:rsidRDefault="00234398" w:rsidP="00FE76F5">
            <w:pPr>
              <w:pStyle w:val="NoSpacing"/>
              <w:rPr>
                <w:rFonts w:ascii="Arial" w:hAnsi="Arial" w:cs="Arial"/>
                <w:sz w:val="24"/>
                <w:szCs w:val="24"/>
              </w:rPr>
            </w:pPr>
            <w:r>
              <w:rPr>
                <w:rFonts w:ascii="Arial" w:hAnsi="Arial" w:cs="Arial"/>
                <w:sz w:val="24"/>
                <w:szCs w:val="24"/>
              </w:rPr>
              <w:t>RB</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77777777"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5F66894F" w:rsidR="00832A8C" w:rsidRDefault="00832A8C" w:rsidP="00FE76F5">
            <w:pPr>
              <w:pStyle w:val="NoSpacing"/>
              <w:rPr>
                <w:rFonts w:ascii="Arial" w:hAnsi="Arial" w:cs="Arial"/>
                <w:sz w:val="24"/>
                <w:szCs w:val="24"/>
              </w:rPr>
            </w:pPr>
            <w:r>
              <w:rPr>
                <w:rFonts w:ascii="Arial" w:hAnsi="Arial" w:cs="Arial"/>
                <w:sz w:val="24"/>
                <w:szCs w:val="24"/>
              </w:rPr>
              <w:t>Judy McCarthy</w:t>
            </w:r>
          </w:p>
        </w:tc>
        <w:tc>
          <w:tcPr>
            <w:tcW w:w="2989" w:type="dxa"/>
          </w:tcPr>
          <w:p w14:paraId="2EFEF896" w14:textId="586DF5AC" w:rsidR="00832A8C" w:rsidRDefault="00832A8C" w:rsidP="006C1E2F">
            <w:pPr>
              <w:pStyle w:val="NoSpacing"/>
              <w:rPr>
                <w:rFonts w:ascii="Arial" w:hAnsi="Arial" w:cs="Arial"/>
                <w:sz w:val="24"/>
                <w:szCs w:val="24"/>
              </w:rPr>
            </w:pPr>
            <w:proofErr w:type="spellStart"/>
            <w:r>
              <w:rPr>
                <w:rFonts w:ascii="Arial" w:hAnsi="Arial" w:cs="Arial"/>
                <w:sz w:val="24"/>
                <w:szCs w:val="24"/>
              </w:rPr>
              <w:t>JMcC</w:t>
            </w:r>
            <w:proofErr w:type="spellEnd"/>
          </w:p>
        </w:tc>
      </w:tr>
      <w:tr w:rsidR="009C4502" w:rsidRPr="00475CC0" w14:paraId="72F41EF5" w14:textId="77777777" w:rsidTr="00671FD0">
        <w:tc>
          <w:tcPr>
            <w:tcW w:w="3020" w:type="dxa"/>
          </w:tcPr>
          <w:p w14:paraId="2DAB4660" w14:textId="77777777" w:rsidR="009C4502" w:rsidRPr="00475CC0" w:rsidRDefault="009C4502" w:rsidP="00FE76F5">
            <w:pPr>
              <w:pStyle w:val="NoSpacing"/>
              <w:rPr>
                <w:rFonts w:ascii="Arial" w:hAnsi="Arial" w:cs="Arial"/>
                <w:sz w:val="24"/>
                <w:szCs w:val="24"/>
                <w:u w:val="single"/>
              </w:rPr>
            </w:pP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6E6F3CF0" w:rsidR="00082BE0" w:rsidRPr="005550D7" w:rsidRDefault="00FF46A8"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r w:rsidR="00234398">
              <w:rPr>
                <w:rFonts w:ascii="Arial" w:hAnsi="Arial" w:cs="Arial"/>
                <w:sz w:val="24"/>
                <w:szCs w:val="24"/>
              </w:rPr>
              <w:t xml:space="preserve">  </w:t>
            </w:r>
          </w:p>
        </w:tc>
        <w:tc>
          <w:tcPr>
            <w:tcW w:w="2989" w:type="dxa"/>
          </w:tcPr>
          <w:p w14:paraId="4F1C4C14" w14:textId="45D60599" w:rsidR="00082BE0" w:rsidRDefault="00832A8C" w:rsidP="00FE76F5">
            <w:pPr>
              <w:pStyle w:val="NoSpacing"/>
              <w:rPr>
                <w:rFonts w:ascii="Arial" w:hAnsi="Arial" w:cs="Arial"/>
                <w:sz w:val="24"/>
                <w:szCs w:val="24"/>
              </w:rPr>
            </w:pPr>
            <w:r>
              <w:rPr>
                <w:rFonts w:ascii="Arial" w:hAnsi="Arial" w:cs="Arial"/>
                <w:sz w:val="24"/>
                <w:szCs w:val="24"/>
              </w:rPr>
              <w:t>AI</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77777777" w:rsidR="00234398" w:rsidRDefault="00234398" w:rsidP="00FE76F5">
            <w:pPr>
              <w:pStyle w:val="NoSpacing"/>
              <w:rPr>
                <w:rFonts w:ascii="Arial" w:hAnsi="Arial" w:cs="Arial"/>
                <w:sz w:val="24"/>
                <w:szCs w:val="24"/>
              </w:rPr>
            </w:pPr>
          </w:p>
        </w:tc>
        <w:tc>
          <w:tcPr>
            <w:tcW w:w="2989" w:type="dxa"/>
          </w:tcPr>
          <w:p w14:paraId="55EA3201" w14:textId="77777777" w:rsidR="00234398" w:rsidRDefault="00234398"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24D62C3D" w14:textId="476BF92D" w:rsidR="00234398" w:rsidRDefault="00832A8C" w:rsidP="00FE76F5">
            <w:pPr>
              <w:pStyle w:val="NoSpacing"/>
              <w:rPr>
                <w:rFonts w:ascii="Arial" w:hAnsi="Arial" w:cs="Arial"/>
                <w:sz w:val="24"/>
                <w:szCs w:val="24"/>
              </w:rPr>
            </w:pPr>
            <w:r>
              <w:rPr>
                <w:rFonts w:ascii="Arial" w:hAnsi="Arial" w:cs="Arial"/>
                <w:sz w:val="24"/>
                <w:szCs w:val="24"/>
              </w:rPr>
              <w:t>Also presen</w:t>
            </w:r>
            <w:r w:rsidR="00234398">
              <w:rPr>
                <w:rFonts w:ascii="Arial" w:hAnsi="Arial" w:cs="Arial"/>
                <w:sz w:val="24"/>
                <w:szCs w:val="24"/>
              </w:rPr>
              <w:t>t:</w:t>
            </w:r>
          </w:p>
          <w:p w14:paraId="5B2207C6" w14:textId="1D82251B" w:rsidR="00832A8C" w:rsidRDefault="00832A8C" w:rsidP="00FE76F5">
            <w:pPr>
              <w:pStyle w:val="NoSpacing"/>
              <w:rPr>
                <w:rFonts w:ascii="Arial" w:hAnsi="Arial" w:cs="Arial"/>
                <w:sz w:val="24"/>
                <w:szCs w:val="24"/>
              </w:rPr>
            </w:pPr>
            <w:r>
              <w:rPr>
                <w:rFonts w:ascii="Arial" w:hAnsi="Arial" w:cs="Arial"/>
                <w:sz w:val="24"/>
                <w:szCs w:val="24"/>
              </w:rPr>
              <w:t>t BC Alex Williams</w:t>
            </w:r>
          </w:p>
        </w:tc>
        <w:tc>
          <w:tcPr>
            <w:tcW w:w="3007" w:type="dxa"/>
          </w:tcPr>
          <w:p w14:paraId="43912F7D" w14:textId="77777777" w:rsidR="00832A8C" w:rsidRDefault="00832A8C" w:rsidP="00FE76F5">
            <w:pPr>
              <w:pStyle w:val="NoSpacing"/>
              <w:rPr>
                <w:rFonts w:ascii="Arial" w:hAnsi="Arial" w:cs="Arial"/>
                <w:sz w:val="24"/>
                <w:szCs w:val="24"/>
              </w:rPr>
            </w:pPr>
          </w:p>
        </w:tc>
        <w:tc>
          <w:tcPr>
            <w:tcW w:w="2989" w:type="dxa"/>
          </w:tcPr>
          <w:p w14:paraId="33D7B237" w14:textId="77777777" w:rsidR="00832A8C" w:rsidRDefault="00832A8C" w:rsidP="00FE76F5">
            <w:pPr>
              <w:pStyle w:val="NoSpacing"/>
              <w:rPr>
                <w:rFonts w:ascii="Arial" w:hAnsi="Arial" w:cs="Arial"/>
                <w:sz w:val="24"/>
                <w:szCs w:val="24"/>
              </w:rPr>
            </w:pPr>
          </w:p>
        </w:tc>
      </w:tr>
    </w:tbl>
    <w:p w14:paraId="6A274A13" w14:textId="77777777" w:rsidR="00234398" w:rsidRDefault="00234398" w:rsidP="002D4C63">
      <w:pPr>
        <w:pStyle w:val="NoSpacing"/>
        <w:rPr>
          <w:rFonts w:ascii="Arial" w:hAnsi="Arial" w:cs="Arial"/>
          <w:sz w:val="24"/>
          <w:szCs w:val="24"/>
          <w:u w:val="single"/>
        </w:rPr>
      </w:pPr>
    </w:p>
    <w:p w14:paraId="5D5906DB" w14:textId="789A3EEE"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832A8C">
        <w:rPr>
          <w:rFonts w:ascii="Arial" w:hAnsi="Arial" w:cs="Arial"/>
          <w:sz w:val="24"/>
          <w:szCs w:val="24"/>
          <w:u w:val="single"/>
        </w:rPr>
        <w:t>8</w:t>
      </w:r>
      <w:r w:rsidR="00234398">
        <w:rPr>
          <w:rFonts w:ascii="Arial" w:hAnsi="Arial" w:cs="Arial"/>
          <w:sz w:val="24"/>
          <w:szCs w:val="24"/>
          <w:u w:val="single"/>
        </w:rPr>
        <w:t>45</w:t>
      </w:r>
    </w:p>
    <w:p w14:paraId="3B68F8A5" w14:textId="77777777"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667CE9">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4F76F89F"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offered by LD</w:t>
            </w:r>
            <w:r w:rsidR="00234398">
              <w:rPr>
                <w:rFonts w:ascii="Arial" w:hAnsi="Arial" w:cs="Arial"/>
                <w:sz w:val="24"/>
                <w:szCs w:val="24"/>
              </w:rPr>
              <w:t xml:space="preserve"> and accepted.</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60379F02" w14:textId="492D484E" w:rsidR="00F84A70" w:rsidRPr="00522AA1" w:rsidRDefault="00F85BF1" w:rsidP="001A2202">
            <w:pPr>
              <w:pStyle w:val="NoSpacing"/>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r w:rsidR="00B05339">
              <w:rPr>
                <w:rFonts w:ascii="Arial" w:hAnsi="Arial" w:cs="Arial"/>
                <w:sz w:val="24"/>
                <w:szCs w:val="24"/>
              </w:rPr>
              <w:t xml:space="preserve"> the </w:t>
            </w:r>
            <w:r w:rsidR="00942658">
              <w:rPr>
                <w:rFonts w:ascii="Arial" w:hAnsi="Arial" w:cs="Arial"/>
                <w:sz w:val="24"/>
                <w:szCs w:val="24"/>
              </w:rPr>
              <w:t xml:space="preserve">minutes of the </w:t>
            </w:r>
            <w:r w:rsidR="00234398">
              <w:rPr>
                <w:rFonts w:ascii="Arial" w:hAnsi="Arial" w:cs="Arial"/>
                <w:sz w:val="24"/>
                <w:szCs w:val="24"/>
              </w:rPr>
              <w:t>February</w:t>
            </w:r>
            <w:r w:rsidR="00942658">
              <w:rPr>
                <w:rFonts w:ascii="Arial" w:hAnsi="Arial" w:cs="Arial"/>
                <w:sz w:val="24"/>
                <w:szCs w:val="24"/>
              </w:rPr>
              <w:t xml:space="preserve"> meeting had been read. </w:t>
            </w:r>
            <w:r w:rsidR="00832A8C">
              <w:rPr>
                <w:rFonts w:ascii="Arial" w:hAnsi="Arial" w:cs="Arial"/>
                <w:sz w:val="24"/>
                <w:szCs w:val="24"/>
              </w:rPr>
              <w:t>CRM</w:t>
            </w:r>
            <w:r w:rsidR="00942658">
              <w:rPr>
                <w:rFonts w:ascii="Arial" w:hAnsi="Arial" w:cs="Arial"/>
                <w:sz w:val="24"/>
                <w:szCs w:val="24"/>
              </w:rPr>
              <w:t xml:space="preserve"> proposed they be accepted. Seconded by </w:t>
            </w:r>
            <w:r w:rsidR="00234398">
              <w:rPr>
                <w:rFonts w:ascii="Arial" w:hAnsi="Arial" w:cs="Arial"/>
                <w:sz w:val="24"/>
                <w:szCs w:val="24"/>
              </w:rPr>
              <w:t>AI</w:t>
            </w:r>
            <w:r w:rsidR="00942658">
              <w:rPr>
                <w:rFonts w:ascii="Arial" w:hAnsi="Arial" w:cs="Arial"/>
                <w:sz w:val="24"/>
                <w:szCs w:val="24"/>
              </w:rPr>
              <w:t xml:space="preserve"> 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6B4BFA0D" w14:textId="7BFF437A" w:rsidR="004B0DF2" w:rsidRDefault="001A2202" w:rsidP="008F5E39">
            <w:pPr>
              <w:pStyle w:val="NoSpacing"/>
              <w:rPr>
                <w:rFonts w:ascii="Arial" w:hAnsi="Arial" w:cs="Arial"/>
                <w:sz w:val="24"/>
                <w:szCs w:val="24"/>
              </w:rPr>
            </w:pPr>
            <w:r>
              <w:rPr>
                <w:rFonts w:ascii="Arial" w:hAnsi="Arial" w:cs="Arial"/>
                <w:sz w:val="24"/>
                <w:szCs w:val="24"/>
              </w:rPr>
              <w:t xml:space="preserve"> </w:t>
            </w:r>
            <w:r w:rsidR="00234398">
              <w:rPr>
                <w:rFonts w:ascii="Arial" w:hAnsi="Arial" w:cs="Arial"/>
                <w:sz w:val="24"/>
                <w:szCs w:val="24"/>
              </w:rPr>
              <w:t>Crimes – 3</w:t>
            </w:r>
          </w:p>
          <w:p w14:paraId="35E1CEDC" w14:textId="756A1ECD" w:rsidR="00234398" w:rsidRDefault="00234398" w:rsidP="008F5E39">
            <w:pPr>
              <w:pStyle w:val="NoSpacing"/>
              <w:rPr>
                <w:rFonts w:ascii="Arial" w:hAnsi="Arial" w:cs="Arial"/>
                <w:sz w:val="24"/>
                <w:szCs w:val="24"/>
              </w:rPr>
            </w:pPr>
            <w:r>
              <w:rPr>
                <w:rFonts w:ascii="Arial" w:hAnsi="Arial" w:cs="Arial"/>
                <w:sz w:val="24"/>
                <w:szCs w:val="24"/>
              </w:rPr>
              <w:t>ASB - 4</w:t>
            </w:r>
          </w:p>
          <w:p w14:paraId="70108256" w14:textId="52F5EFFB" w:rsidR="00832A8C" w:rsidRPr="00522AA1" w:rsidRDefault="00832A8C" w:rsidP="008F5E39">
            <w:pPr>
              <w:pStyle w:val="NoSpacing"/>
              <w:rPr>
                <w:rFonts w:ascii="Arial" w:hAnsi="Arial" w:cs="Arial"/>
                <w:sz w:val="24"/>
                <w:szCs w:val="24"/>
              </w:rPr>
            </w:pPr>
            <w:r>
              <w:rPr>
                <w:rFonts w:ascii="Arial" w:hAnsi="Arial" w:cs="Arial"/>
                <w:sz w:val="24"/>
                <w:szCs w:val="24"/>
              </w:rPr>
              <w:t>Theft of tools from van in car park</w:t>
            </w:r>
            <w:r w:rsidR="00234398">
              <w:rPr>
                <w:rFonts w:ascii="Arial" w:hAnsi="Arial" w:cs="Arial"/>
                <w:sz w:val="24"/>
                <w:szCs w:val="24"/>
              </w:rPr>
              <w:t xml:space="preserve"> – ongoing investigation</w:t>
            </w:r>
            <w:r>
              <w:rPr>
                <w:rFonts w:ascii="Arial" w:hAnsi="Arial" w:cs="Arial"/>
                <w:sz w:val="24"/>
                <w:szCs w:val="24"/>
                <w:lang w:eastAsia="en-US"/>
              </w:rPr>
              <w:t>.</w:t>
            </w:r>
          </w:p>
        </w:tc>
        <w:tc>
          <w:tcPr>
            <w:tcW w:w="1430" w:type="dxa"/>
          </w:tcPr>
          <w:p w14:paraId="44652011" w14:textId="77777777"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35E077A9" w14:textId="77777777" w:rsidR="00D83EF6" w:rsidRDefault="00D83EF6" w:rsidP="00181331">
            <w:pPr>
              <w:pStyle w:val="NoSpacing"/>
              <w:rPr>
                <w:rFonts w:ascii="Arial" w:hAnsi="Arial" w:cs="Arial"/>
                <w:sz w:val="24"/>
                <w:szCs w:val="24"/>
              </w:rPr>
            </w:pPr>
            <w:r>
              <w:rPr>
                <w:rFonts w:ascii="Arial" w:hAnsi="Arial" w:cs="Arial"/>
                <w:sz w:val="24"/>
                <w:szCs w:val="24"/>
              </w:rPr>
              <w:t xml:space="preserve">JP – RFC, </w:t>
            </w:r>
            <w:proofErr w:type="gramStart"/>
            <w:r>
              <w:rPr>
                <w:rFonts w:ascii="Arial" w:hAnsi="Arial" w:cs="Arial"/>
                <w:sz w:val="24"/>
                <w:szCs w:val="24"/>
              </w:rPr>
              <w:t>allotment</w:t>
            </w:r>
            <w:proofErr w:type="gramEnd"/>
            <w:r>
              <w:rPr>
                <w:rFonts w:ascii="Arial" w:hAnsi="Arial" w:cs="Arial"/>
                <w:sz w:val="24"/>
                <w:szCs w:val="24"/>
              </w:rPr>
              <w:t xml:space="preserve"> and caretaker</w:t>
            </w:r>
          </w:p>
          <w:p w14:paraId="6F2DE950" w14:textId="77777777" w:rsidR="005A3C92" w:rsidRDefault="005A3C92" w:rsidP="00181331">
            <w:pPr>
              <w:pStyle w:val="NoSpacing"/>
              <w:rPr>
                <w:rFonts w:ascii="Arial" w:hAnsi="Arial" w:cs="Arial"/>
                <w:sz w:val="24"/>
                <w:szCs w:val="24"/>
              </w:rPr>
            </w:pPr>
            <w:r>
              <w:rPr>
                <w:rFonts w:ascii="Arial" w:hAnsi="Arial" w:cs="Arial"/>
                <w:sz w:val="24"/>
                <w:szCs w:val="24"/>
              </w:rPr>
              <w:t xml:space="preserve">CMR – </w:t>
            </w:r>
            <w:r w:rsidR="00522AA1">
              <w:rPr>
                <w:rFonts w:ascii="Arial" w:hAnsi="Arial" w:cs="Arial"/>
                <w:sz w:val="24"/>
                <w:szCs w:val="24"/>
              </w:rPr>
              <w:t xml:space="preserve">Sports and </w:t>
            </w:r>
            <w:r>
              <w:rPr>
                <w:rFonts w:ascii="Arial" w:hAnsi="Arial" w:cs="Arial"/>
                <w:sz w:val="24"/>
                <w:szCs w:val="24"/>
              </w:rPr>
              <w:t>Social Club</w:t>
            </w:r>
          </w:p>
          <w:p w14:paraId="1269007E" w14:textId="77777777" w:rsidR="001A2202"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RFC</w:t>
            </w:r>
          </w:p>
          <w:p w14:paraId="2A28AC2B" w14:textId="77777777" w:rsidR="00942658" w:rsidRDefault="00942658" w:rsidP="00181331">
            <w:pPr>
              <w:pStyle w:val="NoSpacing"/>
              <w:rPr>
                <w:rFonts w:ascii="Arial" w:hAnsi="Arial" w:cs="Arial"/>
                <w:sz w:val="24"/>
                <w:szCs w:val="24"/>
              </w:rPr>
            </w:pPr>
            <w:proofErr w:type="spellStart"/>
            <w:r>
              <w:rPr>
                <w:rFonts w:ascii="Arial" w:hAnsi="Arial" w:cs="Arial"/>
                <w:sz w:val="24"/>
                <w:szCs w:val="24"/>
              </w:rPr>
              <w:t>JMcC</w:t>
            </w:r>
            <w:proofErr w:type="spellEnd"/>
            <w:r>
              <w:rPr>
                <w:rFonts w:ascii="Arial" w:hAnsi="Arial" w:cs="Arial"/>
                <w:sz w:val="24"/>
                <w:szCs w:val="24"/>
              </w:rPr>
              <w:t xml:space="preserve"> – St Pauls Church</w:t>
            </w:r>
          </w:p>
          <w:p w14:paraId="4F5C9B12" w14:textId="390BF560" w:rsidR="00942658" w:rsidRPr="00B84BF4" w:rsidRDefault="00942658" w:rsidP="00181331">
            <w:pPr>
              <w:pStyle w:val="NoSpacing"/>
              <w:rPr>
                <w:rFonts w:ascii="Arial" w:hAnsi="Arial" w:cs="Arial"/>
                <w:sz w:val="24"/>
                <w:szCs w:val="24"/>
              </w:rPr>
            </w:pPr>
            <w:r>
              <w:rPr>
                <w:rFonts w:ascii="Arial" w:hAnsi="Arial" w:cs="Arial"/>
                <w:sz w:val="24"/>
                <w:szCs w:val="24"/>
              </w:rPr>
              <w:t>AI – Sports and Social Club</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3F073D9C"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832A8C">
              <w:rPr>
                <w:rFonts w:ascii="Arial" w:eastAsia="Times New Roman" w:hAnsi="Arial" w:cs="Arial"/>
                <w:sz w:val="24"/>
                <w:szCs w:val="24"/>
              </w:rPr>
              <w:t xml:space="preserve">on hold </w:t>
            </w:r>
            <w:r w:rsidR="00942658">
              <w:rPr>
                <w:rFonts w:ascii="Arial" w:eastAsia="Times New Roman" w:hAnsi="Arial" w:cs="Arial"/>
                <w:sz w:val="24"/>
                <w:szCs w:val="24"/>
              </w:rPr>
              <w:t>due to COVID.</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0A031A09"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B05339">
              <w:rPr>
                <w:rFonts w:ascii="Arial" w:eastAsia="Times New Roman" w:hAnsi="Arial" w:cs="Arial"/>
                <w:sz w:val="24"/>
                <w:szCs w:val="24"/>
              </w:rPr>
              <w:t xml:space="preserve"> </w:t>
            </w:r>
            <w:r w:rsidR="00234398">
              <w:rPr>
                <w:rFonts w:ascii="Arial" w:eastAsia="Times New Roman" w:hAnsi="Arial" w:cs="Arial"/>
                <w:sz w:val="24"/>
                <w:szCs w:val="24"/>
              </w:rPr>
              <w:t>KC is drafting a Spring Newsletter for approval by Members.</w:t>
            </w:r>
          </w:p>
        </w:tc>
        <w:tc>
          <w:tcPr>
            <w:tcW w:w="1430" w:type="dxa"/>
          </w:tcPr>
          <w:p w14:paraId="52269021" w14:textId="77777777" w:rsidR="00BB5AE2" w:rsidRDefault="00BB5AE2" w:rsidP="00830C6F">
            <w:pPr>
              <w:pStyle w:val="NoSpacing"/>
              <w:jc w:val="center"/>
              <w:rPr>
                <w:rFonts w:ascii="Arial" w:hAnsi="Arial" w:cs="Arial"/>
                <w:color w:val="FF0000"/>
                <w:sz w:val="24"/>
                <w:szCs w:val="24"/>
              </w:rPr>
            </w:pPr>
          </w:p>
          <w:p w14:paraId="2C742E69" w14:textId="77777777" w:rsidR="00667CE9" w:rsidRPr="00830C6F" w:rsidRDefault="00667CE9" w:rsidP="00830C6F">
            <w:pPr>
              <w:pStyle w:val="NoSpacing"/>
              <w:jc w:val="center"/>
              <w:rPr>
                <w:rFonts w:ascii="Arial" w:hAnsi="Arial" w:cs="Arial"/>
                <w:color w:val="FF0000"/>
                <w:sz w:val="24"/>
                <w:szCs w:val="24"/>
              </w:rPr>
            </w:pPr>
            <w:r>
              <w:rPr>
                <w:rFonts w:ascii="Arial" w:hAnsi="Arial" w:cs="Arial"/>
                <w:color w:val="FF0000"/>
                <w:sz w:val="24"/>
                <w:szCs w:val="24"/>
              </w:rPr>
              <w:t>KC</w:t>
            </w: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798D10" w14:textId="4FC2A71A" w:rsidR="00B05339" w:rsidRPr="00513A13" w:rsidRDefault="00E46738" w:rsidP="00B05339">
            <w:pPr>
              <w:rPr>
                <w:rFonts w:ascii="Arial" w:eastAsia="Times New Roman" w:hAnsi="Arial" w:cs="Arial"/>
                <w:sz w:val="24"/>
                <w:szCs w:val="24"/>
              </w:rPr>
            </w:pPr>
            <w:bookmarkStart w:id="0" w:name="_Hlk66789820"/>
            <w:r w:rsidRPr="00E46738">
              <w:rPr>
                <w:rFonts w:ascii="Arial" w:hAnsi="Arial" w:cs="Arial"/>
                <w:sz w:val="24"/>
                <w:szCs w:val="24"/>
                <w:u w:val="single"/>
              </w:rPr>
              <w:t>Car Park – CAT</w:t>
            </w:r>
            <w:r w:rsidRPr="00E46738">
              <w:rPr>
                <w:rFonts w:ascii="Arial" w:hAnsi="Arial" w:cs="Arial"/>
                <w:sz w:val="24"/>
                <w:szCs w:val="24"/>
              </w:rPr>
              <w:t>:</w:t>
            </w:r>
            <w:r w:rsidRPr="00CD4C90">
              <w:rPr>
                <w:rFonts w:ascii="Arial" w:hAnsi="Arial" w:cs="Arial"/>
                <w:sz w:val="24"/>
                <w:szCs w:val="24"/>
              </w:rPr>
              <w:t xml:space="preserve"> </w:t>
            </w:r>
            <w:r w:rsidR="00234398">
              <w:rPr>
                <w:rFonts w:ascii="Arial" w:eastAsia="Times New Roman" w:hAnsi="Arial" w:cs="Arial"/>
                <w:sz w:val="24"/>
                <w:szCs w:val="24"/>
              </w:rPr>
              <w:t>CAT not going ahead – update of plan pf works had been emailed to Members following the meeting attended by AW with BCBC on 12</w:t>
            </w:r>
            <w:r w:rsidR="00234398" w:rsidRPr="00234398">
              <w:rPr>
                <w:rFonts w:ascii="Arial" w:eastAsia="Times New Roman" w:hAnsi="Arial" w:cs="Arial"/>
                <w:sz w:val="24"/>
                <w:szCs w:val="24"/>
                <w:vertAlign w:val="superscript"/>
              </w:rPr>
              <w:t>th</w:t>
            </w:r>
            <w:r w:rsidR="00234398">
              <w:rPr>
                <w:rFonts w:ascii="Arial" w:eastAsia="Times New Roman" w:hAnsi="Arial" w:cs="Arial"/>
                <w:sz w:val="24"/>
                <w:szCs w:val="24"/>
              </w:rPr>
              <w:t xml:space="preserve"> January. </w:t>
            </w:r>
            <w:r w:rsidR="00832A8C">
              <w:rPr>
                <w:rFonts w:ascii="Arial" w:eastAsia="Times New Roman" w:hAnsi="Arial" w:cs="Arial"/>
                <w:sz w:val="24"/>
                <w:szCs w:val="24"/>
              </w:rPr>
              <w:t xml:space="preserve">Members </w:t>
            </w:r>
            <w:r w:rsidR="00234398">
              <w:rPr>
                <w:rFonts w:ascii="Arial" w:eastAsia="Times New Roman" w:hAnsi="Arial" w:cs="Arial"/>
                <w:sz w:val="24"/>
                <w:szCs w:val="24"/>
              </w:rPr>
              <w:t>agreed this information to be added to Newsletter.</w:t>
            </w:r>
            <w:bookmarkEnd w:id="0"/>
          </w:p>
        </w:tc>
        <w:tc>
          <w:tcPr>
            <w:tcW w:w="1430" w:type="dxa"/>
          </w:tcPr>
          <w:p w14:paraId="0FD9E9C5" w14:textId="77777777" w:rsidR="005426E0"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D2588FC" w14:textId="6AF1DB65" w:rsidR="00942658" w:rsidRPr="00E46738" w:rsidRDefault="0094265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457A4" w14:paraId="5C17DD6A" w14:textId="77777777" w:rsidTr="00667CE9">
        <w:trPr>
          <w:trHeight w:val="343"/>
        </w:trPr>
        <w:tc>
          <w:tcPr>
            <w:tcW w:w="816" w:type="dxa"/>
          </w:tcPr>
          <w:p w14:paraId="61E2BF28" w14:textId="77777777" w:rsidR="00D457A4" w:rsidRDefault="00D457A4" w:rsidP="00FE76F5">
            <w:pPr>
              <w:pStyle w:val="NoSpacing"/>
              <w:jc w:val="center"/>
              <w:rPr>
                <w:rFonts w:ascii="Arial" w:hAnsi="Arial" w:cs="Arial"/>
                <w:sz w:val="24"/>
                <w:szCs w:val="24"/>
              </w:rPr>
            </w:pPr>
          </w:p>
        </w:tc>
        <w:tc>
          <w:tcPr>
            <w:tcW w:w="932" w:type="dxa"/>
          </w:tcPr>
          <w:p w14:paraId="52CC5B10" w14:textId="5DE9B9DA" w:rsidR="00D457A4" w:rsidRDefault="00CD4C90"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740069">
              <w:rPr>
                <w:rFonts w:ascii="Arial" w:hAnsi="Arial" w:cs="Arial"/>
                <w:sz w:val="24"/>
                <w:szCs w:val="24"/>
                <w:u w:val="single"/>
              </w:rPr>
              <w:t>iv</w:t>
            </w:r>
            <w:proofErr w:type="gramEnd"/>
          </w:p>
        </w:tc>
        <w:tc>
          <w:tcPr>
            <w:tcW w:w="5838" w:type="dxa"/>
          </w:tcPr>
          <w:p w14:paraId="04CE667C" w14:textId="69CDB19A" w:rsidR="00886FC1" w:rsidRPr="00CD4C90" w:rsidRDefault="00D457A4" w:rsidP="00522AA1">
            <w:pPr>
              <w:rPr>
                <w:rFonts w:ascii="Arial" w:eastAsia="Times New Roman" w:hAnsi="Arial" w:cs="Arial"/>
                <w:color w:val="FF0000"/>
                <w:sz w:val="24"/>
                <w:szCs w:val="24"/>
              </w:rPr>
            </w:pPr>
            <w:r w:rsidRPr="00522AA1">
              <w:rPr>
                <w:rFonts w:ascii="Arial" w:hAnsi="Arial" w:cs="Arial"/>
                <w:sz w:val="24"/>
                <w:szCs w:val="24"/>
                <w:u w:val="single"/>
              </w:rPr>
              <w:t>Road safety:</w:t>
            </w:r>
            <w:r w:rsidRPr="00522AA1">
              <w:rPr>
                <w:rFonts w:ascii="Arial" w:hAnsi="Arial" w:cs="Arial"/>
                <w:sz w:val="24"/>
                <w:szCs w:val="24"/>
              </w:rPr>
              <w:t xml:space="preserve"> </w:t>
            </w:r>
            <w:r w:rsidR="009D1EBA">
              <w:rPr>
                <w:rFonts w:ascii="Arial" w:hAnsi="Arial" w:cs="Arial"/>
                <w:sz w:val="24"/>
                <w:szCs w:val="24"/>
              </w:rPr>
              <w:t xml:space="preserve">Road markings have been completed. Members agreed to delete this item. </w:t>
            </w:r>
          </w:p>
        </w:tc>
        <w:tc>
          <w:tcPr>
            <w:tcW w:w="1430" w:type="dxa"/>
          </w:tcPr>
          <w:p w14:paraId="43FD2EB6" w14:textId="77777777" w:rsidR="00D457A4" w:rsidRDefault="00D457A4" w:rsidP="00513A1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8F2223A" w14:textId="0957E99F" w:rsidR="00942658" w:rsidRDefault="00942658" w:rsidP="00513A13">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bookmarkStart w:id="1" w:name="_Hlk66789873"/>
          </w:p>
        </w:tc>
        <w:tc>
          <w:tcPr>
            <w:tcW w:w="932" w:type="dxa"/>
          </w:tcPr>
          <w:p w14:paraId="49ED8F2D" w14:textId="1F44163D"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bookmarkEnd w:id="1"/>
      <w:tr w:rsidR="00A862F9" w14:paraId="461292FD" w14:textId="77777777" w:rsidTr="00667CE9">
        <w:trPr>
          <w:trHeight w:val="550"/>
        </w:trPr>
        <w:tc>
          <w:tcPr>
            <w:tcW w:w="816" w:type="dxa"/>
          </w:tcPr>
          <w:p w14:paraId="6556308C" w14:textId="67B7A80A" w:rsidR="00A862F9" w:rsidRDefault="00A862F9" w:rsidP="00FE76F5">
            <w:pPr>
              <w:pStyle w:val="NoSpacing"/>
              <w:jc w:val="center"/>
              <w:rPr>
                <w:rFonts w:ascii="Arial" w:hAnsi="Arial" w:cs="Arial"/>
                <w:sz w:val="24"/>
                <w:szCs w:val="24"/>
              </w:rPr>
            </w:pPr>
          </w:p>
        </w:tc>
        <w:tc>
          <w:tcPr>
            <w:tcW w:w="932" w:type="dxa"/>
          </w:tcPr>
          <w:p w14:paraId="36914766" w14:textId="31D9F62B" w:rsidR="00A862F9" w:rsidRDefault="00740069" w:rsidP="00740069">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14:paraId="7E6CD40A" w14:textId="41E632F2" w:rsidR="00A862F9" w:rsidRPr="00A862F9"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942658">
              <w:rPr>
                <w:rFonts w:ascii="Arial" w:hAnsi="Arial" w:cs="Arial"/>
                <w:sz w:val="24"/>
                <w:szCs w:val="24"/>
              </w:rPr>
              <w:t xml:space="preserve">CRM </w:t>
            </w:r>
            <w:r w:rsidR="009D1EBA">
              <w:rPr>
                <w:rFonts w:ascii="Arial" w:hAnsi="Arial" w:cs="Arial"/>
                <w:sz w:val="24"/>
                <w:szCs w:val="24"/>
              </w:rPr>
              <w:t>looking into repairing horse handle and will liaise with the person who brought the enquiry to AW.</w:t>
            </w:r>
          </w:p>
        </w:tc>
        <w:tc>
          <w:tcPr>
            <w:tcW w:w="1430" w:type="dxa"/>
          </w:tcPr>
          <w:p w14:paraId="300F887B" w14:textId="5726ADED" w:rsidR="00A862F9" w:rsidRDefault="00A862F9" w:rsidP="00740069">
            <w:pPr>
              <w:pStyle w:val="NoSpacing"/>
              <w:rPr>
                <w:rFonts w:ascii="Arial" w:hAnsi="Arial" w:cs="Arial"/>
                <w:color w:val="FF0000"/>
                <w:sz w:val="24"/>
                <w:szCs w:val="24"/>
                <w:u w:val="single"/>
              </w:rPr>
            </w:pPr>
          </w:p>
          <w:p w14:paraId="4CE3ADF4" w14:textId="77777777" w:rsidR="00942658" w:rsidRDefault="00A862F9"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888801" w:rsidR="00942658" w:rsidRDefault="00942658" w:rsidP="00FE76F5">
            <w:pPr>
              <w:pStyle w:val="NoSpacing"/>
              <w:jc w:val="center"/>
              <w:rPr>
                <w:rFonts w:ascii="Arial" w:hAnsi="Arial" w:cs="Arial"/>
                <w:sz w:val="24"/>
                <w:szCs w:val="24"/>
              </w:rPr>
            </w:pPr>
          </w:p>
        </w:tc>
        <w:tc>
          <w:tcPr>
            <w:tcW w:w="932" w:type="dxa"/>
          </w:tcPr>
          <w:p w14:paraId="34672547" w14:textId="11C59A8D" w:rsidR="00942658"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5:vii</w:t>
            </w:r>
            <w:proofErr w:type="gramEnd"/>
          </w:p>
        </w:tc>
        <w:tc>
          <w:tcPr>
            <w:tcW w:w="5838" w:type="dxa"/>
          </w:tcPr>
          <w:p w14:paraId="740DF287" w14:textId="7388950C"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sidR="009D1EBA">
              <w:rPr>
                <w:rFonts w:ascii="Arial" w:hAnsi="Arial" w:cs="Arial"/>
                <w:sz w:val="24"/>
                <w:szCs w:val="24"/>
              </w:rPr>
              <w:t>RB to supply grid reference for NRW.</w:t>
            </w:r>
          </w:p>
        </w:tc>
        <w:tc>
          <w:tcPr>
            <w:tcW w:w="1430" w:type="dxa"/>
          </w:tcPr>
          <w:p w14:paraId="551D4C45" w14:textId="77777777" w:rsidR="00942658" w:rsidRDefault="00942658"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61E07CC" w14:textId="0BEFDC6F"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740069" w14:paraId="4803CEB8" w14:textId="77777777" w:rsidTr="00667CE9">
        <w:trPr>
          <w:trHeight w:val="550"/>
        </w:trPr>
        <w:tc>
          <w:tcPr>
            <w:tcW w:w="816" w:type="dxa"/>
          </w:tcPr>
          <w:p w14:paraId="71EDEFF2" w14:textId="77777777" w:rsidR="00740069" w:rsidRDefault="00740069" w:rsidP="00FE76F5">
            <w:pPr>
              <w:pStyle w:val="NoSpacing"/>
              <w:jc w:val="center"/>
              <w:rPr>
                <w:rFonts w:ascii="Arial" w:hAnsi="Arial" w:cs="Arial"/>
                <w:sz w:val="24"/>
                <w:szCs w:val="24"/>
              </w:rPr>
            </w:pPr>
          </w:p>
        </w:tc>
        <w:tc>
          <w:tcPr>
            <w:tcW w:w="932" w:type="dxa"/>
          </w:tcPr>
          <w:p w14:paraId="501B0D60" w14:textId="3F5D628E" w:rsidR="0074006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5:i</w:t>
            </w:r>
            <w:r w:rsidR="009D1EBA">
              <w:rPr>
                <w:rFonts w:ascii="Arial" w:hAnsi="Arial" w:cs="Arial"/>
                <w:sz w:val="24"/>
                <w:szCs w:val="24"/>
                <w:u w:val="single"/>
              </w:rPr>
              <w:t>ii</w:t>
            </w:r>
            <w:proofErr w:type="gramEnd"/>
          </w:p>
        </w:tc>
        <w:tc>
          <w:tcPr>
            <w:tcW w:w="5838" w:type="dxa"/>
          </w:tcPr>
          <w:p w14:paraId="38DCFC75" w14:textId="2986658F" w:rsidR="00740069" w:rsidRPr="00740069" w:rsidRDefault="00740069" w:rsidP="00740069">
            <w:pPr>
              <w:pStyle w:val="NoSpacing"/>
              <w:rPr>
                <w:rFonts w:ascii="Arial" w:hAnsi="Arial" w:cs="Arial"/>
                <w:sz w:val="24"/>
                <w:szCs w:val="24"/>
              </w:rPr>
            </w:pPr>
            <w:r>
              <w:rPr>
                <w:rFonts w:ascii="Arial" w:hAnsi="Arial" w:cs="Arial"/>
                <w:sz w:val="24"/>
                <w:szCs w:val="24"/>
                <w:u w:val="single"/>
              </w:rPr>
              <w:t xml:space="preserve">Dangerous Tree: </w:t>
            </w:r>
            <w:r>
              <w:rPr>
                <w:rFonts w:ascii="Arial" w:hAnsi="Arial" w:cs="Arial"/>
                <w:sz w:val="24"/>
                <w:szCs w:val="24"/>
              </w:rPr>
              <w:t xml:space="preserve">AW </w:t>
            </w:r>
            <w:r w:rsidR="009D1EBA">
              <w:rPr>
                <w:rFonts w:ascii="Arial" w:hAnsi="Arial" w:cs="Arial"/>
                <w:sz w:val="24"/>
                <w:szCs w:val="24"/>
              </w:rPr>
              <w:t xml:space="preserve">has tried </w:t>
            </w:r>
            <w:r>
              <w:rPr>
                <w:rFonts w:ascii="Arial" w:hAnsi="Arial" w:cs="Arial"/>
                <w:sz w:val="24"/>
                <w:szCs w:val="24"/>
              </w:rPr>
              <w:t>chasing this up</w:t>
            </w:r>
            <w:r w:rsidR="009D1EBA">
              <w:rPr>
                <w:rFonts w:ascii="Arial" w:hAnsi="Arial" w:cs="Arial"/>
                <w:sz w:val="24"/>
                <w:szCs w:val="24"/>
              </w:rPr>
              <w:t xml:space="preserve"> but no response to date. </w:t>
            </w:r>
            <w:r>
              <w:rPr>
                <w:rFonts w:ascii="Arial" w:hAnsi="Arial" w:cs="Arial"/>
                <w:sz w:val="24"/>
                <w:szCs w:val="24"/>
              </w:rPr>
              <w:t xml:space="preserve">Some BCBC departments have been re-deployed to support COVID. </w:t>
            </w:r>
          </w:p>
        </w:tc>
        <w:tc>
          <w:tcPr>
            <w:tcW w:w="1430" w:type="dxa"/>
          </w:tcPr>
          <w:p w14:paraId="39BE0063" w14:textId="77777777" w:rsidR="00740069" w:rsidRDefault="0074006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10CDF384" w14:textId="28D5EC60"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67CE9">
        <w:trPr>
          <w:trHeight w:val="550"/>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7C9AB79A"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9D1EBA">
              <w:rPr>
                <w:rFonts w:ascii="Arial" w:hAnsi="Arial" w:cs="Arial"/>
                <w:sz w:val="24"/>
                <w:szCs w:val="24"/>
                <w:u w:val="single"/>
              </w:rPr>
              <w:t>i</w:t>
            </w:r>
            <w:r>
              <w:rPr>
                <w:rFonts w:ascii="Arial" w:hAnsi="Arial" w:cs="Arial"/>
                <w:sz w:val="24"/>
                <w:szCs w:val="24"/>
                <w:u w:val="single"/>
              </w:rPr>
              <w:t>x</w:t>
            </w:r>
            <w:proofErr w:type="gramEnd"/>
          </w:p>
        </w:tc>
        <w:tc>
          <w:tcPr>
            <w:tcW w:w="5838" w:type="dxa"/>
          </w:tcPr>
          <w:p w14:paraId="416335B1" w14:textId="50292238" w:rsidR="00920B35" w:rsidRPr="00740069" w:rsidRDefault="00920B35" w:rsidP="00CC2673">
            <w:pPr>
              <w:pStyle w:val="NoSpacing"/>
              <w:rPr>
                <w:rFonts w:ascii="Arial" w:hAnsi="Arial" w:cs="Arial"/>
                <w:sz w:val="24"/>
                <w:szCs w:val="24"/>
              </w:rPr>
            </w:pPr>
            <w:bookmarkStart w:id="2" w:name="_Hlk66789936"/>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KC has asked RJ/BCBC for a meeting as there seems to be some cross wires re: grant funding.</w:t>
            </w:r>
            <w:bookmarkEnd w:id="2"/>
          </w:p>
        </w:tc>
        <w:tc>
          <w:tcPr>
            <w:tcW w:w="1430" w:type="dxa"/>
          </w:tcPr>
          <w:p w14:paraId="160F94A1" w14:textId="1CE0EAAB"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4B5FD375" w:rsidR="009D1EBA" w:rsidRDefault="009D1EBA" w:rsidP="00740069">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523F002D" w14:textId="02D6FD19"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Pr>
                <w:rFonts w:ascii="Arial" w:hAnsi="Arial" w:cs="Arial"/>
                <w:sz w:val="24"/>
                <w:szCs w:val="24"/>
              </w:rPr>
              <w:t xml:space="preserve"> AW heavily involved with this matter. CHCC had strongly objected to planning application. AW confirmed that despite stop notices being filed for the site, </w:t>
            </w:r>
            <w:r w:rsidRPr="009D1EBA">
              <w:rPr>
                <w:rFonts w:ascii="Arial" w:hAnsi="Arial" w:cs="Arial"/>
                <w:sz w:val="24"/>
                <w:szCs w:val="24"/>
              </w:rPr>
              <w:t>work still going ahead and building materials are being delivered.</w:t>
            </w:r>
            <w:r>
              <w:rPr>
                <w:rFonts w:ascii="Arial" w:hAnsi="Arial" w:cs="Arial"/>
                <w:sz w:val="24"/>
                <w:szCs w:val="24"/>
                <w:u w:val="single"/>
              </w:rPr>
              <w:t xml:space="preserve"> </w:t>
            </w:r>
            <w:r>
              <w:rPr>
                <w:rFonts w:ascii="Arial" w:hAnsi="Arial" w:cs="Arial"/>
                <w:sz w:val="24"/>
                <w:szCs w:val="24"/>
              </w:rPr>
              <w:t xml:space="preserve">Residents very upset and frustrated. KC will email planning team to express Members concerns. </w:t>
            </w:r>
          </w:p>
        </w:tc>
        <w:tc>
          <w:tcPr>
            <w:tcW w:w="1430" w:type="dxa"/>
          </w:tcPr>
          <w:p w14:paraId="75A3F41C" w14:textId="77777777"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551CE" w14:paraId="5450B42B" w14:textId="77777777" w:rsidTr="00667CE9">
        <w:trPr>
          <w:trHeight w:val="550"/>
        </w:trPr>
        <w:tc>
          <w:tcPr>
            <w:tcW w:w="816" w:type="dxa"/>
          </w:tcPr>
          <w:p w14:paraId="678EA956" w14:textId="508046C0" w:rsidR="005551CE" w:rsidRDefault="005551CE" w:rsidP="00FE76F5">
            <w:pPr>
              <w:pStyle w:val="NoSpacing"/>
              <w:jc w:val="center"/>
              <w:rPr>
                <w:rFonts w:ascii="Arial" w:hAnsi="Arial" w:cs="Arial"/>
                <w:sz w:val="24"/>
                <w:szCs w:val="24"/>
              </w:rPr>
            </w:pPr>
          </w:p>
        </w:tc>
        <w:tc>
          <w:tcPr>
            <w:tcW w:w="932" w:type="dxa"/>
          </w:tcPr>
          <w:p w14:paraId="67033C01" w14:textId="47479B29" w:rsidR="005551CE" w:rsidRDefault="001A4E30" w:rsidP="001A4E30">
            <w:pPr>
              <w:pStyle w:val="NoSpacing"/>
              <w:jc w:val="center"/>
              <w:rPr>
                <w:rFonts w:ascii="Arial" w:hAnsi="Arial" w:cs="Arial"/>
                <w:sz w:val="24"/>
                <w:szCs w:val="24"/>
                <w:u w:val="single"/>
              </w:rPr>
            </w:pPr>
            <w:proofErr w:type="gramStart"/>
            <w:r>
              <w:rPr>
                <w:rFonts w:ascii="Arial" w:hAnsi="Arial" w:cs="Arial"/>
                <w:sz w:val="24"/>
                <w:szCs w:val="24"/>
                <w:u w:val="single"/>
              </w:rPr>
              <w:t>5:xi</w:t>
            </w:r>
            <w:proofErr w:type="gramEnd"/>
          </w:p>
        </w:tc>
        <w:tc>
          <w:tcPr>
            <w:tcW w:w="5838" w:type="dxa"/>
          </w:tcPr>
          <w:p w14:paraId="0221E48F" w14:textId="6DE77545" w:rsidR="005551CE" w:rsidRPr="005551CE" w:rsidRDefault="009D1EBA" w:rsidP="00CC2673">
            <w:pPr>
              <w:pStyle w:val="NoSpacing"/>
              <w:rPr>
                <w:rFonts w:ascii="Arial" w:hAnsi="Arial" w:cs="Arial"/>
                <w:sz w:val="24"/>
                <w:szCs w:val="24"/>
              </w:rPr>
            </w:pPr>
            <w:r w:rsidRPr="009D1EBA">
              <w:rPr>
                <w:rFonts w:ascii="Arial" w:hAnsi="Arial" w:cs="Arial"/>
                <w:sz w:val="24"/>
                <w:szCs w:val="24"/>
                <w:u w:val="single"/>
              </w:rPr>
              <w:t>Rockwoo</w:t>
            </w:r>
            <w:r>
              <w:rPr>
                <w:rFonts w:ascii="Arial" w:hAnsi="Arial" w:cs="Arial"/>
                <w:sz w:val="24"/>
                <w:szCs w:val="24"/>
              </w:rPr>
              <w:t xml:space="preserve">l: Rockwool had agreed to accept the outcomes of the noise survey. </w:t>
            </w:r>
            <w:proofErr w:type="gramStart"/>
            <w:r>
              <w:rPr>
                <w:rFonts w:ascii="Arial" w:hAnsi="Arial" w:cs="Arial"/>
                <w:sz w:val="24"/>
                <w:szCs w:val="24"/>
              </w:rPr>
              <w:t>Dust</w:t>
            </w:r>
            <w:proofErr w:type="gramEnd"/>
            <w:r>
              <w:rPr>
                <w:rFonts w:ascii="Arial" w:hAnsi="Arial" w:cs="Arial"/>
                <w:sz w:val="24"/>
                <w:szCs w:val="24"/>
              </w:rPr>
              <w:t xml:space="preserve"> however, is still presenting a problem. </w:t>
            </w:r>
          </w:p>
        </w:tc>
        <w:tc>
          <w:tcPr>
            <w:tcW w:w="1430" w:type="dxa"/>
          </w:tcPr>
          <w:p w14:paraId="6949EE88" w14:textId="5E6719F5" w:rsidR="005551CE"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113B61" w14:paraId="0B8C19A5" w14:textId="77777777" w:rsidTr="00667CE9">
        <w:trPr>
          <w:trHeight w:val="550"/>
        </w:trPr>
        <w:tc>
          <w:tcPr>
            <w:tcW w:w="816" w:type="dxa"/>
          </w:tcPr>
          <w:p w14:paraId="2FFE9266" w14:textId="3F33D6E5" w:rsidR="00113B61" w:rsidRDefault="001A4E30"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54432F97" w14:textId="77777777" w:rsidR="00113B61" w:rsidRDefault="00113B61" w:rsidP="00160C00">
            <w:pPr>
              <w:pStyle w:val="NoSpacing"/>
              <w:rPr>
                <w:rFonts w:ascii="Arial" w:hAnsi="Arial" w:cs="Arial"/>
                <w:sz w:val="24"/>
                <w:szCs w:val="24"/>
                <w:u w:val="single"/>
              </w:rPr>
            </w:pPr>
          </w:p>
          <w:p w14:paraId="30859A35" w14:textId="0134C45C" w:rsidR="00406ED5" w:rsidRDefault="001A4E30" w:rsidP="001A4E30">
            <w:pPr>
              <w:pStyle w:val="NoSpacing"/>
              <w:jc w:val="center"/>
              <w:rPr>
                <w:rFonts w:ascii="Arial" w:hAnsi="Arial" w:cs="Arial"/>
                <w:sz w:val="24"/>
                <w:szCs w:val="24"/>
                <w:u w:val="single"/>
              </w:rPr>
            </w:pPr>
            <w:proofErr w:type="gramStart"/>
            <w:r>
              <w:rPr>
                <w:rFonts w:ascii="Arial" w:hAnsi="Arial" w:cs="Arial"/>
                <w:sz w:val="24"/>
                <w:szCs w:val="24"/>
                <w:u w:val="single"/>
              </w:rPr>
              <w:t>6</w:t>
            </w:r>
            <w:r w:rsidR="00937669">
              <w:rPr>
                <w:rFonts w:ascii="Arial" w:hAnsi="Arial" w:cs="Arial"/>
                <w:sz w:val="24"/>
                <w:szCs w:val="24"/>
                <w:u w:val="single"/>
              </w:rPr>
              <w:t>:i</w:t>
            </w:r>
            <w:proofErr w:type="gramEnd"/>
          </w:p>
        </w:tc>
        <w:tc>
          <w:tcPr>
            <w:tcW w:w="5838" w:type="dxa"/>
          </w:tcPr>
          <w:p w14:paraId="1079C1BE" w14:textId="77777777" w:rsidR="00113B61" w:rsidRDefault="009574FC" w:rsidP="008644E8">
            <w:pPr>
              <w:pStyle w:val="NoSpacing"/>
              <w:rPr>
                <w:rFonts w:ascii="Arial" w:hAnsi="Arial" w:cs="Arial"/>
                <w:sz w:val="24"/>
                <w:szCs w:val="24"/>
                <w:u w:val="single"/>
              </w:rPr>
            </w:pPr>
            <w:r>
              <w:rPr>
                <w:rFonts w:ascii="Arial" w:hAnsi="Arial" w:cs="Arial"/>
                <w:sz w:val="24"/>
                <w:szCs w:val="24"/>
                <w:u w:val="single"/>
              </w:rPr>
              <w:t xml:space="preserve">Heol Y Cyw Primary School: </w:t>
            </w:r>
          </w:p>
          <w:p w14:paraId="2A0A4B60" w14:textId="62C3B51C" w:rsidR="009574FC" w:rsidRPr="001A4E30" w:rsidRDefault="009574FC" w:rsidP="008644E8">
            <w:pPr>
              <w:pStyle w:val="NoSpacing"/>
              <w:rPr>
                <w:rFonts w:ascii="Arial" w:hAnsi="Arial" w:cs="Arial"/>
                <w:sz w:val="24"/>
                <w:szCs w:val="24"/>
              </w:rPr>
            </w:pPr>
            <w:r w:rsidRPr="009574FC">
              <w:rPr>
                <w:rFonts w:ascii="Arial" w:hAnsi="Arial" w:cs="Arial"/>
                <w:sz w:val="24"/>
                <w:szCs w:val="24"/>
                <w:u w:val="single"/>
              </w:rPr>
              <w:t>Artefacts</w:t>
            </w:r>
            <w:r>
              <w:rPr>
                <w:rFonts w:ascii="Arial" w:hAnsi="Arial" w:cs="Arial"/>
                <w:sz w:val="24"/>
                <w:szCs w:val="24"/>
                <w:u w:val="single"/>
              </w:rPr>
              <w:t xml:space="preserve">: </w:t>
            </w:r>
            <w:r w:rsidR="001A4E30">
              <w:rPr>
                <w:rFonts w:ascii="Arial" w:hAnsi="Arial" w:cs="Arial"/>
                <w:sz w:val="24"/>
                <w:szCs w:val="24"/>
              </w:rPr>
              <w:t>KC confirmed that neither AW, VE or V2C know where the time capsule is. KC to speak to Site Manager.</w:t>
            </w:r>
          </w:p>
        </w:tc>
        <w:tc>
          <w:tcPr>
            <w:tcW w:w="1430" w:type="dxa"/>
          </w:tcPr>
          <w:p w14:paraId="4F6EDCBB" w14:textId="77777777" w:rsidR="009574FC" w:rsidRDefault="009574FC"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67FA61F0" w14:textId="63272D06" w:rsidR="009D1871" w:rsidRDefault="009D1871"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74FC" w14:paraId="17343BBF" w14:textId="77777777" w:rsidTr="00667CE9">
        <w:trPr>
          <w:trHeight w:val="550"/>
        </w:trPr>
        <w:tc>
          <w:tcPr>
            <w:tcW w:w="816" w:type="dxa"/>
          </w:tcPr>
          <w:p w14:paraId="7B196EDE" w14:textId="77777777" w:rsidR="009574FC" w:rsidRDefault="009574FC" w:rsidP="00FE76F5">
            <w:pPr>
              <w:pStyle w:val="NoSpacing"/>
              <w:jc w:val="center"/>
              <w:rPr>
                <w:rFonts w:ascii="Arial" w:hAnsi="Arial" w:cs="Arial"/>
                <w:sz w:val="24"/>
                <w:szCs w:val="24"/>
              </w:rPr>
            </w:pPr>
          </w:p>
        </w:tc>
        <w:tc>
          <w:tcPr>
            <w:tcW w:w="932" w:type="dxa"/>
          </w:tcPr>
          <w:p w14:paraId="19BF3010" w14:textId="0DC081B4" w:rsidR="009574FC" w:rsidRDefault="001A4E30" w:rsidP="00406ED5">
            <w:pPr>
              <w:pStyle w:val="NoSpacing"/>
              <w:jc w:val="center"/>
              <w:rPr>
                <w:rFonts w:ascii="Arial" w:hAnsi="Arial" w:cs="Arial"/>
                <w:sz w:val="24"/>
                <w:szCs w:val="24"/>
                <w:u w:val="single"/>
              </w:rPr>
            </w:pPr>
            <w:proofErr w:type="gramStart"/>
            <w:r>
              <w:rPr>
                <w:rFonts w:ascii="Arial" w:hAnsi="Arial" w:cs="Arial"/>
                <w:sz w:val="24"/>
                <w:szCs w:val="24"/>
                <w:u w:val="single"/>
              </w:rPr>
              <w:t>6</w:t>
            </w:r>
            <w:r w:rsidR="00CC2673">
              <w:rPr>
                <w:rFonts w:ascii="Arial" w:hAnsi="Arial" w:cs="Arial"/>
                <w:sz w:val="24"/>
                <w:szCs w:val="24"/>
                <w:u w:val="single"/>
              </w:rPr>
              <w:t>:ii</w:t>
            </w:r>
            <w:proofErr w:type="gramEnd"/>
          </w:p>
        </w:tc>
        <w:tc>
          <w:tcPr>
            <w:tcW w:w="5838" w:type="dxa"/>
          </w:tcPr>
          <w:p w14:paraId="56A3A190" w14:textId="0772A5AC" w:rsidR="009574FC" w:rsidRPr="009574FC" w:rsidRDefault="009574FC" w:rsidP="00CC2673">
            <w:pPr>
              <w:rPr>
                <w:rFonts w:ascii="Arial" w:hAnsi="Arial" w:cs="Arial"/>
                <w:sz w:val="24"/>
                <w:szCs w:val="24"/>
              </w:rPr>
            </w:pPr>
            <w:bookmarkStart w:id="3" w:name="_Hlk66789975"/>
            <w:r w:rsidRPr="009574FC">
              <w:rPr>
                <w:rFonts w:ascii="Arial" w:hAnsi="Arial" w:cs="Arial"/>
                <w:sz w:val="24"/>
                <w:szCs w:val="24"/>
                <w:u w:val="single"/>
              </w:rPr>
              <w:t>S106 money:</w:t>
            </w:r>
            <w:r w:rsidR="009D1871">
              <w:rPr>
                <w:rFonts w:ascii="Arial" w:hAnsi="Arial" w:cs="Arial"/>
                <w:sz w:val="24"/>
                <w:szCs w:val="24"/>
              </w:rPr>
              <w:t xml:space="preserve"> </w:t>
            </w:r>
            <w:r w:rsidR="001A4E30">
              <w:rPr>
                <w:rFonts w:ascii="Arial" w:hAnsi="Arial" w:cs="Arial"/>
                <w:sz w:val="24"/>
                <w:szCs w:val="24"/>
              </w:rPr>
              <w:t xml:space="preserve">KC confirmed the S106 money will be used for a new bus shelter outside the </w:t>
            </w:r>
            <w:r w:rsidR="00000ED3">
              <w:rPr>
                <w:rFonts w:ascii="Arial" w:hAnsi="Arial" w:cs="Arial"/>
                <w:sz w:val="24"/>
                <w:szCs w:val="24"/>
              </w:rPr>
              <w:t>rugby club. Hopefully, this will be in place by mid-May.</w:t>
            </w:r>
            <w:bookmarkEnd w:id="3"/>
          </w:p>
        </w:tc>
        <w:tc>
          <w:tcPr>
            <w:tcW w:w="1430" w:type="dxa"/>
          </w:tcPr>
          <w:p w14:paraId="60275D6A" w14:textId="77777777" w:rsidR="00CC2673" w:rsidRDefault="009D1871" w:rsidP="009D18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AFE8E" w14:textId="4212A3EC" w:rsidR="001C6850" w:rsidRPr="001C6850" w:rsidRDefault="001C6850" w:rsidP="001C6850">
            <w:pPr>
              <w:jc w:val="center"/>
            </w:pPr>
          </w:p>
        </w:tc>
      </w:tr>
      <w:tr w:rsidR="0065588D" w14:paraId="6D076275" w14:textId="77777777" w:rsidTr="00AE31E3">
        <w:trPr>
          <w:trHeight w:val="323"/>
        </w:trPr>
        <w:tc>
          <w:tcPr>
            <w:tcW w:w="816" w:type="dxa"/>
          </w:tcPr>
          <w:p w14:paraId="49E4BDAB" w14:textId="4640EDAD" w:rsidR="0065588D" w:rsidRDefault="00000ED3"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A465E7" w14:paraId="1584BA96" w14:textId="77777777" w:rsidTr="00AE31E3">
        <w:trPr>
          <w:trHeight w:val="323"/>
        </w:trPr>
        <w:tc>
          <w:tcPr>
            <w:tcW w:w="816" w:type="dxa"/>
          </w:tcPr>
          <w:p w14:paraId="01FE96CB" w14:textId="1FF6BE8C" w:rsidR="00A465E7" w:rsidRDefault="00A465E7" w:rsidP="00FE76F5">
            <w:pPr>
              <w:pStyle w:val="NoSpacing"/>
              <w:jc w:val="center"/>
              <w:rPr>
                <w:rFonts w:ascii="Arial" w:hAnsi="Arial" w:cs="Arial"/>
                <w:sz w:val="24"/>
                <w:szCs w:val="24"/>
              </w:rPr>
            </w:pPr>
            <w:r>
              <w:rPr>
                <w:rFonts w:ascii="Arial" w:hAnsi="Arial" w:cs="Arial"/>
                <w:sz w:val="24"/>
                <w:szCs w:val="24"/>
              </w:rPr>
              <w:t>8</w:t>
            </w:r>
          </w:p>
        </w:tc>
        <w:tc>
          <w:tcPr>
            <w:tcW w:w="932" w:type="dxa"/>
          </w:tcPr>
          <w:p w14:paraId="1EEBA1DF" w14:textId="77777777" w:rsidR="00A465E7" w:rsidRDefault="00A465E7" w:rsidP="00160C00">
            <w:pPr>
              <w:pStyle w:val="NoSpacing"/>
              <w:rPr>
                <w:rFonts w:ascii="Arial" w:hAnsi="Arial" w:cs="Arial"/>
                <w:sz w:val="24"/>
                <w:szCs w:val="24"/>
                <w:u w:val="single"/>
              </w:rPr>
            </w:pPr>
          </w:p>
        </w:tc>
        <w:tc>
          <w:tcPr>
            <w:tcW w:w="5838" w:type="dxa"/>
          </w:tcPr>
          <w:p w14:paraId="50AD9D5D" w14:textId="187B4BE3" w:rsidR="00A465E7" w:rsidRPr="00A465E7" w:rsidRDefault="00A465E7" w:rsidP="00CC2673">
            <w:pPr>
              <w:pStyle w:val="NoSpacing"/>
              <w:rPr>
                <w:rFonts w:ascii="Arial" w:hAnsi="Arial" w:cs="Arial"/>
                <w:sz w:val="24"/>
                <w:szCs w:val="24"/>
              </w:rPr>
            </w:pPr>
            <w:r>
              <w:rPr>
                <w:rFonts w:ascii="Arial" w:hAnsi="Arial" w:cs="Arial"/>
                <w:sz w:val="24"/>
                <w:szCs w:val="24"/>
                <w:u w:val="single"/>
              </w:rPr>
              <w:t xml:space="preserve">Neighbourhood Watch: </w:t>
            </w:r>
            <w:r>
              <w:rPr>
                <w:rFonts w:ascii="Arial" w:hAnsi="Arial" w:cs="Arial"/>
                <w:sz w:val="24"/>
                <w:szCs w:val="24"/>
              </w:rPr>
              <w:t xml:space="preserve">following posts on Facebook, the Clerk had made enquiries about how to go about setting up a neighbourhood Watch Scheme. KC has been in contact with Derek Bateman – </w:t>
            </w:r>
            <w:hyperlink r:id="rId8" w:history="1">
              <w:r w:rsidRPr="00537D33">
                <w:rPr>
                  <w:rStyle w:val="Hyperlink"/>
                  <w:rFonts w:ascii="Arial" w:hAnsi="Arial" w:cs="Arial"/>
                  <w:sz w:val="24"/>
                  <w:szCs w:val="24"/>
                </w:rPr>
                <w:t>www.ourwatch.org.uk</w:t>
              </w:r>
            </w:hyperlink>
            <w:r>
              <w:rPr>
                <w:rFonts w:ascii="Arial" w:hAnsi="Arial" w:cs="Arial"/>
                <w:sz w:val="24"/>
                <w:szCs w:val="24"/>
              </w:rPr>
              <w:t xml:space="preserve"> – unfortunately, everything is on hold due to </w:t>
            </w:r>
            <w:proofErr w:type="gramStart"/>
            <w:r>
              <w:rPr>
                <w:rFonts w:ascii="Arial" w:hAnsi="Arial" w:cs="Arial"/>
                <w:sz w:val="24"/>
                <w:szCs w:val="24"/>
              </w:rPr>
              <w:t>COVID</w:t>
            </w:r>
            <w:proofErr w:type="gramEnd"/>
            <w:r>
              <w:rPr>
                <w:rFonts w:ascii="Arial" w:hAnsi="Arial" w:cs="Arial"/>
                <w:sz w:val="24"/>
                <w:szCs w:val="24"/>
              </w:rPr>
              <w:t xml:space="preserve"> but KC will put info. in the Newsletter.</w:t>
            </w:r>
          </w:p>
        </w:tc>
        <w:tc>
          <w:tcPr>
            <w:tcW w:w="1430" w:type="dxa"/>
          </w:tcPr>
          <w:p w14:paraId="2F7ACFDA" w14:textId="1ECDE9BC" w:rsidR="00A465E7" w:rsidRDefault="00A465E7"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42B5B" w14:paraId="34CC597A" w14:textId="77777777" w:rsidTr="00667CE9">
        <w:trPr>
          <w:trHeight w:val="550"/>
        </w:trPr>
        <w:tc>
          <w:tcPr>
            <w:tcW w:w="816" w:type="dxa"/>
          </w:tcPr>
          <w:p w14:paraId="2D3091D5" w14:textId="493E2DB4" w:rsidR="00F42B5B" w:rsidRDefault="00202E6B" w:rsidP="00202E6B">
            <w:pPr>
              <w:pStyle w:val="NoSpacing"/>
              <w:jc w:val="center"/>
              <w:rPr>
                <w:rFonts w:ascii="Arial" w:hAnsi="Arial" w:cs="Arial"/>
                <w:sz w:val="24"/>
                <w:szCs w:val="24"/>
              </w:rPr>
            </w:pPr>
            <w:r>
              <w:rPr>
                <w:rFonts w:ascii="Arial" w:hAnsi="Arial" w:cs="Arial"/>
                <w:sz w:val="24"/>
                <w:szCs w:val="24"/>
              </w:rPr>
              <w:t>9</w:t>
            </w:r>
          </w:p>
        </w:tc>
        <w:tc>
          <w:tcPr>
            <w:tcW w:w="932" w:type="dxa"/>
          </w:tcPr>
          <w:p w14:paraId="3B576182" w14:textId="77777777" w:rsidR="00F42B5B" w:rsidRDefault="00F42B5B" w:rsidP="0093259C">
            <w:pPr>
              <w:pStyle w:val="NoSpacing"/>
              <w:jc w:val="center"/>
              <w:rPr>
                <w:rFonts w:ascii="Arial" w:hAnsi="Arial" w:cs="Arial"/>
                <w:sz w:val="24"/>
                <w:szCs w:val="24"/>
                <w:u w:val="single"/>
              </w:rPr>
            </w:pPr>
          </w:p>
        </w:tc>
        <w:tc>
          <w:tcPr>
            <w:tcW w:w="5838" w:type="dxa"/>
          </w:tcPr>
          <w:p w14:paraId="22449CDB" w14:textId="138EB648" w:rsidR="00F42B5B" w:rsidRPr="00A465E7" w:rsidRDefault="00F42B5B" w:rsidP="00406ED5">
            <w:pPr>
              <w:rPr>
                <w:rFonts w:ascii="Arial" w:hAnsi="Arial" w:cs="Arial"/>
                <w:sz w:val="24"/>
                <w:szCs w:val="24"/>
              </w:rPr>
            </w:pPr>
            <w:r w:rsidRPr="0093259C">
              <w:rPr>
                <w:rFonts w:ascii="Arial" w:hAnsi="Arial" w:cs="Arial"/>
                <w:sz w:val="24"/>
                <w:szCs w:val="24"/>
                <w:u w:val="single"/>
              </w:rPr>
              <w:t>Cancer incidences:</w:t>
            </w:r>
            <w:r w:rsidR="00A465E7">
              <w:rPr>
                <w:rFonts w:ascii="Arial" w:hAnsi="Arial" w:cs="Arial"/>
                <w:sz w:val="24"/>
                <w:szCs w:val="24"/>
              </w:rPr>
              <w:t xml:space="preserve"> agreed to delete this item.</w:t>
            </w:r>
          </w:p>
        </w:tc>
        <w:tc>
          <w:tcPr>
            <w:tcW w:w="1430" w:type="dxa"/>
          </w:tcPr>
          <w:p w14:paraId="3D42553A" w14:textId="533519F8" w:rsidR="00F42B5B" w:rsidRDefault="00A465E7"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14:paraId="61933C00" w14:textId="77777777" w:rsidTr="00667CE9">
        <w:trPr>
          <w:trHeight w:val="550"/>
        </w:trPr>
        <w:tc>
          <w:tcPr>
            <w:tcW w:w="816" w:type="dxa"/>
          </w:tcPr>
          <w:p w14:paraId="1E917B22" w14:textId="58F4B932" w:rsidR="002A48AF" w:rsidRDefault="00202E6B" w:rsidP="00F42B5B">
            <w:pPr>
              <w:pStyle w:val="NoSpacing"/>
              <w:jc w:val="center"/>
              <w:rPr>
                <w:rFonts w:ascii="Arial" w:hAnsi="Arial" w:cs="Arial"/>
                <w:sz w:val="24"/>
                <w:szCs w:val="24"/>
              </w:rPr>
            </w:pPr>
            <w:r>
              <w:rPr>
                <w:rFonts w:ascii="Arial" w:hAnsi="Arial" w:cs="Arial"/>
                <w:sz w:val="24"/>
                <w:szCs w:val="24"/>
              </w:rPr>
              <w:t>10</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6467EBD4"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on hold due to COVID. CRM has kindly had a tidy up. </w:t>
            </w:r>
          </w:p>
        </w:tc>
        <w:tc>
          <w:tcPr>
            <w:tcW w:w="1430" w:type="dxa"/>
          </w:tcPr>
          <w:p w14:paraId="4CF4ACBA" w14:textId="0F0DEF17" w:rsidR="00CC2673" w:rsidRPr="00C13483" w:rsidRDefault="00C13483"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4B11A674" w:rsidR="00621D0F" w:rsidRDefault="00CC2673" w:rsidP="001B605D">
            <w:pPr>
              <w:pStyle w:val="NoSpacing"/>
              <w:jc w:val="center"/>
              <w:rPr>
                <w:rFonts w:ascii="Arial" w:hAnsi="Arial" w:cs="Arial"/>
                <w:sz w:val="24"/>
                <w:szCs w:val="24"/>
              </w:rPr>
            </w:pPr>
            <w:r>
              <w:rPr>
                <w:rFonts w:ascii="Arial" w:hAnsi="Arial" w:cs="Arial"/>
                <w:sz w:val="24"/>
                <w:szCs w:val="24"/>
              </w:rPr>
              <w:t>1</w:t>
            </w:r>
            <w:r w:rsidR="00202E6B">
              <w:rPr>
                <w:rFonts w:ascii="Arial" w:hAnsi="Arial" w:cs="Arial"/>
                <w:sz w:val="24"/>
                <w:szCs w:val="24"/>
              </w:rPr>
              <w:t>1</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49CDD367"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303F04">
              <w:rPr>
                <w:rFonts w:ascii="Arial" w:hAnsi="Arial" w:cs="Arial"/>
                <w:sz w:val="24"/>
                <w:szCs w:val="24"/>
              </w:rPr>
              <w:t xml:space="preserve"> </w:t>
            </w:r>
            <w:r w:rsidR="00A465E7">
              <w:rPr>
                <w:rFonts w:ascii="Arial" w:hAnsi="Arial" w:cs="Arial"/>
                <w:sz w:val="24"/>
                <w:szCs w:val="24"/>
              </w:rPr>
              <w:t xml:space="preserve">already discussed in Trustee’s meeting. </w:t>
            </w:r>
          </w:p>
        </w:tc>
        <w:tc>
          <w:tcPr>
            <w:tcW w:w="1430" w:type="dxa"/>
          </w:tcPr>
          <w:p w14:paraId="303688BF" w14:textId="6047680C" w:rsidR="00CC2673" w:rsidRPr="00DD2F74" w:rsidRDefault="00090EDB"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A465E7">
              <w:rPr>
                <w:rFonts w:ascii="Arial" w:hAnsi="Arial" w:cs="Arial"/>
                <w:color w:val="FF0000"/>
                <w:sz w:val="24"/>
                <w:szCs w:val="24"/>
                <w:u w:val="single"/>
              </w:rPr>
              <w:t>C</w:t>
            </w:r>
          </w:p>
        </w:tc>
      </w:tr>
      <w:tr w:rsidR="00242443" w14:paraId="7BEB630B" w14:textId="77777777" w:rsidTr="00667CE9">
        <w:tc>
          <w:tcPr>
            <w:tcW w:w="816" w:type="dxa"/>
          </w:tcPr>
          <w:p w14:paraId="360D62FA" w14:textId="51F7E32D" w:rsidR="00242443" w:rsidRDefault="00CC2673" w:rsidP="001812EA">
            <w:pPr>
              <w:pStyle w:val="NoSpacing"/>
              <w:jc w:val="center"/>
              <w:rPr>
                <w:rFonts w:ascii="Arial" w:hAnsi="Arial" w:cs="Arial"/>
                <w:sz w:val="24"/>
                <w:szCs w:val="24"/>
              </w:rPr>
            </w:pPr>
            <w:r>
              <w:rPr>
                <w:rFonts w:ascii="Arial" w:hAnsi="Arial" w:cs="Arial"/>
                <w:sz w:val="24"/>
                <w:szCs w:val="24"/>
              </w:rPr>
              <w:t>1</w:t>
            </w:r>
            <w:r w:rsidR="00C47E51">
              <w:rPr>
                <w:rFonts w:ascii="Arial" w:hAnsi="Arial" w:cs="Arial"/>
                <w:sz w:val="24"/>
                <w:szCs w:val="24"/>
              </w:rPr>
              <w:t xml:space="preserve">2 </w:t>
            </w:r>
          </w:p>
        </w:tc>
        <w:tc>
          <w:tcPr>
            <w:tcW w:w="932" w:type="dxa"/>
          </w:tcPr>
          <w:p w14:paraId="3A9ADE26" w14:textId="77777777" w:rsidR="00242443" w:rsidRDefault="00242443" w:rsidP="00FE76F5">
            <w:pPr>
              <w:pStyle w:val="NoSpacing"/>
              <w:jc w:val="center"/>
              <w:rPr>
                <w:rFonts w:ascii="Arial" w:hAnsi="Arial" w:cs="Arial"/>
                <w:sz w:val="24"/>
                <w:szCs w:val="24"/>
                <w:u w:val="single"/>
              </w:rPr>
            </w:pPr>
          </w:p>
        </w:tc>
        <w:tc>
          <w:tcPr>
            <w:tcW w:w="5838" w:type="dxa"/>
          </w:tcPr>
          <w:p w14:paraId="62491CA9" w14:textId="7CC877CF" w:rsidR="00E17413" w:rsidRPr="00B6743D" w:rsidRDefault="00B6743D" w:rsidP="008F5E39">
            <w:pPr>
              <w:pStyle w:val="NoSpacing"/>
              <w:rPr>
                <w:rFonts w:ascii="Arial" w:hAnsi="Arial" w:cs="Arial"/>
                <w:sz w:val="24"/>
                <w:szCs w:val="24"/>
              </w:rPr>
            </w:pPr>
            <w:r>
              <w:rPr>
                <w:rFonts w:ascii="Arial" w:hAnsi="Arial" w:cs="Arial"/>
                <w:sz w:val="24"/>
                <w:szCs w:val="24"/>
                <w:u w:val="single"/>
              </w:rPr>
              <w:t>Litter – B4280</w:t>
            </w:r>
            <w:r w:rsidR="00E17413">
              <w:rPr>
                <w:rFonts w:ascii="Arial" w:hAnsi="Arial" w:cs="Arial"/>
                <w:sz w:val="24"/>
                <w:szCs w:val="24"/>
                <w:u w:val="single"/>
              </w:rPr>
              <w:t xml:space="preserve">/Love it </w:t>
            </w:r>
            <w:r w:rsidR="00303F04">
              <w:rPr>
                <w:rFonts w:ascii="Arial" w:hAnsi="Arial" w:cs="Arial"/>
                <w:sz w:val="24"/>
                <w:szCs w:val="24"/>
                <w:u w:val="single"/>
              </w:rPr>
              <w:t>don’t</w:t>
            </w:r>
            <w:r w:rsidR="00202E6B">
              <w:rPr>
                <w:rFonts w:ascii="Arial" w:hAnsi="Arial" w:cs="Arial"/>
                <w:sz w:val="24"/>
                <w:szCs w:val="24"/>
                <w:u w:val="single"/>
              </w:rPr>
              <w:t xml:space="preserve"> </w:t>
            </w:r>
            <w:r w:rsidR="00E17413">
              <w:rPr>
                <w:rFonts w:ascii="Arial" w:hAnsi="Arial" w:cs="Arial"/>
                <w:sz w:val="24"/>
                <w:szCs w:val="24"/>
                <w:u w:val="single"/>
              </w:rPr>
              <w:t>Trash it</w:t>
            </w:r>
            <w:r>
              <w:rPr>
                <w:rFonts w:ascii="Arial" w:hAnsi="Arial" w:cs="Arial"/>
                <w:sz w:val="24"/>
                <w:szCs w:val="24"/>
                <w:u w:val="single"/>
              </w:rPr>
              <w:t>:</w:t>
            </w:r>
            <w:r w:rsidR="00E17413">
              <w:rPr>
                <w:rFonts w:ascii="Arial" w:hAnsi="Arial" w:cs="Arial"/>
                <w:sz w:val="24"/>
                <w:szCs w:val="24"/>
              </w:rPr>
              <w:t xml:space="preserve"> </w:t>
            </w:r>
            <w:r w:rsidR="005550D7" w:rsidRPr="005550D7">
              <w:rPr>
                <w:rFonts w:ascii="Arial" w:hAnsi="Arial" w:cs="Arial"/>
                <w:sz w:val="24"/>
                <w:szCs w:val="24"/>
              </w:rPr>
              <w:t>on hold due to COVID-19</w:t>
            </w:r>
            <w:r w:rsidR="005550D7">
              <w:rPr>
                <w:rFonts w:ascii="Arial" w:hAnsi="Arial" w:cs="Arial"/>
                <w:sz w:val="24"/>
                <w:szCs w:val="24"/>
              </w:rPr>
              <w:t>.</w:t>
            </w:r>
            <w:r w:rsidR="00202E6B">
              <w:rPr>
                <w:rFonts w:ascii="Arial" w:hAnsi="Arial" w:cs="Arial"/>
                <w:sz w:val="24"/>
                <w:szCs w:val="24"/>
              </w:rPr>
              <w:t xml:space="preserve"> Waste bin outside the school </w:t>
            </w:r>
            <w:r w:rsidR="00C47E51">
              <w:rPr>
                <w:rFonts w:ascii="Arial" w:hAnsi="Arial" w:cs="Arial"/>
                <w:sz w:val="24"/>
                <w:szCs w:val="24"/>
              </w:rPr>
              <w:t>has been replaced</w:t>
            </w:r>
            <w:r w:rsidR="00A465E7">
              <w:rPr>
                <w:rFonts w:ascii="Arial" w:hAnsi="Arial" w:cs="Arial"/>
                <w:sz w:val="24"/>
                <w:szCs w:val="24"/>
              </w:rPr>
              <w:t>.</w:t>
            </w:r>
          </w:p>
        </w:tc>
        <w:tc>
          <w:tcPr>
            <w:tcW w:w="1430" w:type="dxa"/>
          </w:tcPr>
          <w:p w14:paraId="29DD7CD3" w14:textId="77777777"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2E065D52" w14:textId="77777777" w:rsidR="00491A48" w:rsidRDefault="00491A48"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310A870A" w14:textId="427F3EC4"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CRM</w:t>
            </w:r>
          </w:p>
        </w:tc>
      </w:tr>
      <w:tr w:rsidR="00C47E51" w14:paraId="6F48FC49" w14:textId="77777777" w:rsidTr="00667CE9">
        <w:tc>
          <w:tcPr>
            <w:tcW w:w="816" w:type="dxa"/>
          </w:tcPr>
          <w:p w14:paraId="5276EF72" w14:textId="164FCBC9" w:rsidR="00C47E51" w:rsidRDefault="00C47E51" w:rsidP="001812EA">
            <w:pPr>
              <w:pStyle w:val="NoSpacing"/>
              <w:jc w:val="center"/>
              <w:rPr>
                <w:rFonts w:ascii="Arial" w:hAnsi="Arial" w:cs="Arial"/>
                <w:sz w:val="24"/>
                <w:szCs w:val="24"/>
              </w:rPr>
            </w:pPr>
            <w:r>
              <w:rPr>
                <w:rFonts w:ascii="Arial" w:hAnsi="Arial" w:cs="Arial"/>
                <w:sz w:val="24"/>
                <w:szCs w:val="24"/>
              </w:rPr>
              <w:lastRenderedPageBreak/>
              <w:t>1</w:t>
            </w:r>
            <w:r w:rsidR="00A465E7">
              <w:rPr>
                <w:rFonts w:ascii="Arial" w:hAnsi="Arial" w:cs="Arial"/>
                <w:sz w:val="24"/>
                <w:szCs w:val="24"/>
              </w:rPr>
              <w:t>3</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33B1A6FC"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00A465E7">
              <w:rPr>
                <w:rFonts w:ascii="Arial" w:hAnsi="Arial" w:cs="Arial"/>
                <w:sz w:val="24"/>
                <w:szCs w:val="24"/>
              </w:rPr>
              <w:t xml:space="preserve"> </w:t>
            </w:r>
            <w:proofErr w:type="gramStart"/>
            <w:r w:rsidR="00A465E7">
              <w:rPr>
                <w:rFonts w:ascii="Arial" w:hAnsi="Arial" w:cs="Arial"/>
                <w:sz w:val="24"/>
                <w:szCs w:val="24"/>
              </w:rPr>
              <w:t>the</w:t>
            </w:r>
            <w:proofErr w:type="gramEnd"/>
            <w:r w:rsidR="00A465E7">
              <w:rPr>
                <w:rFonts w:ascii="Arial" w:hAnsi="Arial" w:cs="Arial"/>
                <w:sz w:val="24"/>
                <w:szCs w:val="24"/>
              </w:rPr>
              <w:t xml:space="preserve"> Clerk has been in correspondence with BCBC and confirmed that people need to place a pin on the map where they think an Active Travel Route should be. AW has put this on the HUB and KC will add to Newsletter. AW confirmed that the full project would cost millions of pounds. </w:t>
            </w:r>
          </w:p>
        </w:tc>
        <w:tc>
          <w:tcPr>
            <w:tcW w:w="1430" w:type="dxa"/>
          </w:tcPr>
          <w:p w14:paraId="42DBD98E"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FEF6451"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EE25496"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AI</w:t>
            </w:r>
          </w:p>
          <w:p w14:paraId="021EB66C" w14:textId="78DF9059" w:rsidR="00226F3E" w:rsidRDefault="00226F3E"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w:t>
            </w:r>
            <w:r w:rsidR="00A465E7">
              <w:rPr>
                <w:rFonts w:ascii="Arial" w:hAnsi="Arial" w:cs="Arial"/>
                <w:color w:val="FF0000"/>
                <w:sz w:val="24"/>
                <w:szCs w:val="24"/>
                <w:u w:val="single"/>
              </w:rPr>
              <w:t>P</w:t>
            </w:r>
          </w:p>
        </w:tc>
      </w:tr>
      <w:tr w:rsidR="003C2971" w14:paraId="771827E8" w14:textId="77777777" w:rsidTr="00667CE9">
        <w:tc>
          <w:tcPr>
            <w:tcW w:w="816" w:type="dxa"/>
          </w:tcPr>
          <w:p w14:paraId="1A8DB3DE" w14:textId="1723CEA8" w:rsidR="003C2971" w:rsidRDefault="003C2971" w:rsidP="001812EA">
            <w:pPr>
              <w:pStyle w:val="NoSpacing"/>
              <w:jc w:val="center"/>
              <w:rPr>
                <w:rFonts w:ascii="Arial" w:hAnsi="Arial" w:cs="Arial"/>
                <w:sz w:val="24"/>
                <w:szCs w:val="24"/>
              </w:rPr>
            </w:pPr>
            <w:r>
              <w:rPr>
                <w:rFonts w:ascii="Arial" w:hAnsi="Arial" w:cs="Arial"/>
                <w:sz w:val="24"/>
                <w:szCs w:val="24"/>
              </w:rPr>
              <w:t>1</w:t>
            </w:r>
            <w:r w:rsidR="00A465E7">
              <w:rPr>
                <w:rFonts w:ascii="Arial" w:hAnsi="Arial" w:cs="Arial"/>
                <w:sz w:val="24"/>
                <w:szCs w:val="24"/>
              </w:rPr>
              <w:t>4</w:t>
            </w:r>
          </w:p>
        </w:tc>
        <w:tc>
          <w:tcPr>
            <w:tcW w:w="932" w:type="dxa"/>
          </w:tcPr>
          <w:p w14:paraId="493A1707" w14:textId="77777777" w:rsidR="003C2971" w:rsidRDefault="003C2971" w:rsidP="00FE76F5">
            <w:pPr>
              <w:pStyle w:val="NoSpacing"/>
              <w:jc w:val="center"/>
              <w:rPr>
                <w:rFonts w:ascii="Arial" w:hAnsi="Arial" w:cs="Arial"/>
                <w:sz w:val="24"/>
                <w:szCs w:val="24"/>
                <w:u w:val="single"/>
              </w:rPr>
            </w:pPr>
          </w:p>
        </w:tc>
        <w:tc>
          <w:tcPr>
            <w:tcW w:w="5838" w:type="dxa"/>
          </w:tcPr>
          <w:p w14:paraId="5492370A" w14:textId="381945A0" w:rsidR="003C2971" w:rsidRDefault="003C2971" w:rsidP="008F5E39">
            <w:pPr>
              <w:pStyle w:val="NoSpacing"/>
              <w:rPr>
                <w:rFonts w:ascii="Arial" w:hAnsi="Arial" w:cs="Arial"/>
                <w:sz w:val="24"/>
                <w:szCs w:val="24"/>
                <w:u w:val="single"/>
              </w:rPr>
            </w:pPr>
            <w:r>
              <w:rPr>
                <w:rFonts w:ascii="Arial" w:hAnsi="Arial" w:cs="Arial"/>
                <w:sz w:val="24"/>
                <w:szCs w:val="24"/>
                <w:u w:val="single"/>
              </w:rPr>
              <w:t xml:space="preserve">SWWR: </w:t>
            </w:r>
            <w:r w:rsidR="00A465E7">
              <w:rPr>
                <w:rFonts w:ascii="Arial" w:hAnsi="Arial" w:cs="Arial"/>
                <w:sz w:val="24"/>
                <w:szCs w:val="24"/>
              </w:rPr>
              <w:t xml:space="preserve">CMR confirmed both planning applications had been approved by BCBC. However, the agreement for the stacks </w:t>
            </w:r>
            <w:proofErr w:type="gramStart"/>
            <w:r w:rsidR="00A465E7">
              <w:rPr>
                <w:rFonts w:ascii="Arial" w:hAnsi="Arial" w:cs="Arial"/>
                <w:sz w:val="24"/>
                <w:szCs w:val="24"/>
              </w:rPr>
              <w:t>actually goes</w:t>
            </w:r>
            <w:proofErr w:type="gramEnd"/>
            <w:r w:rsidR="00A465E7">
              <w:rPr>
                <w:rFonts w:ascii="Arial" w:hAnsi="Arial" w:cs="Arial"/>
                <w:sz w:val="24"/>
                <w:szCs w:val="24"/>
              </w:rPr>
              <w:t xml:space="preserve"> against the advice from NRW. KC will write to NRW asking for clarification on this matter. </w:t>
            </w:r>
          </w:p>
        </w:tc>
        <w:tc>
          <w:tcPr>
            <w:tcW w:w="1430" w:type="dxa"/>
          </w:tcPr>
          <w:p w14:paraId="64AC2977" w14:textId="77777777" w:rsidR="003C2971" w:rsidRDefault="00A465E7"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38003AF2" w14:textId="77777777" w:rsidR="00A465E7" w:rsidRDefault="00A465E7"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8567020" w14:textId="2E717ABF" w:rsidR="00A465E7" w:rsidRDefault="00A465E7"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14:paraId="1B042E02" w14:textId="77777777" w:rsidTr="00667CE9">
        <w:tc>
          <w:tcPr>
            <w:tcW w:w="816" w:type="dxa"/>
          </w:tcPr>
          <w:p w14:paraId="1043AA17" w14:textId="6108B2A0"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A465E7">
              <w:rPr>
                <w:rFonts w:ascii="Arial" w:hAnsi="Arial" w:cs="Arial"/>
                <w:sz w:val="24"/>
                <w:szCs w:val="24"/>
              </w:rPr>
              <w:t>5</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465E7" w14:paraId="4C2B474E" w14:textId="77777777" w:rsidTr="00667CE9">
        <w:tc>
          <w:tcPr>
            <w:tcW w:w="816" w:type="dxa"/>
          </w:tcPr>
          <w:p w14:paraId="4FD24686" w14:textId="50EB1C03" w:rsidR="00A465E7" w:rsidRDefault="00A465E7" w:rsidP="00224AA8">
            <w:pPr>
              <w:pStyle w:val="NoSpacing"/>
              <w:jc w:val="center"/>
              <w:rPr>
                <w:rFonts w:ascii="Arial" w:hAnsi="Arial" w:cs="Arial"/>
                <w:sz w:val="24"/>
                <w:szCs w:val="24"/>
              </w:rPr>
            </w:pPr>
            <w:r>
              <w:rPr>
                <w:rFonts w:ascii="Arial" w:hAnsi="Arial" w:cs="Arial"/>
                <w:sz w:val="24"/>
                <w:szCs w:val="24"/>
              </w:rPr>
              <w:t>16</w:t>
            </w:r>
          </w:p>
        </w:tc>
        <w:tc>
          <w:tcPr>
            <w:tcW w:w="932" w:type="dxa"/>
          </w:tcPr>
          <w:p w14:paraId="50E86A3B" w14:textId="77777777" w:rsidR="00A465E7" w:rsidRDefault="00A465E7" w:rsidP="00FE76F5">
            <w:pPr>
              <w:pStyle w:val="NoSpacing"/>
              <w:jc w:val="center"/>
              <w:rPr>
                <w:rFonts w:ascii="Arial" w:hAnsi="Arial" w:cs="Arial"/>
                <w:sz w:val="24"/>
                <w:szCs w:val="24"/>
                <w:u w:val="single"/>
              </w:rPr>
            </w:pPr>
          </w:p>
        </w:tc>
        <w:tc>
          <w:tcPr>
            <w:tcW w:w="5838" w:type="dxa"/>
          </w:tcPr>
          <w:p w14:paraId="7F403451" w14:textId="7C1E0A58" w:rsidR="00A465E7" w:rsidRPr="00A465E7" w:rsidRDefault="00A465E7" w:rsidP="006A6E66">
            <w:pPr>
              <w:pStyle w:val="NoSpacing"/>
              <w:rPr>
                <w:rFonts w:ascii="Arial" w:hAnsi="Arial" w:cs="Arial"/>
                <w:sz w:val="24"/>
                <w:szCs w:val="24"/>
              </w:rPr>
            </w:pPr>
            <w:r>
              <w:rPr>
                <w:rFonts w:ascii="Arial" w:hAnsi="Arial" w:cs="Arial"/>
                <w:sz w:val="24"/>
                <w:szCs w:val="24"/>
                <w:u w:val="single"/>
              </w:rPr>
              <w:t xml:space="preserve">Signage: </w:t>
            </w:r>
            <w:r>
              <w:rPr>
                <w:rFonts w:ascii="Arial" w:hAnsi="Arial" w:cs="Arial"/>
                <w:sz w:val="24"/>
                <w:szCs w:val="24"/>
              </w:rPr>
              <w:t xml:space="preserve"> CRM is working on this and will report at next meeting. </w:t>
            </w:r>
          </w:p>
        </w:tc>
        <w:tc>
          <w:tcPr>
            <w:tcW w:w="1430" w:type="dxa"/>
          </w:tcPr>
          <w:p w14:paraId="5D24144A" w14:textId="75914D61" w:rsidR="00A465E7" w:rsidRDefault="00A465E7"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CRM</w:t>
            </w:r>
          </w:p>
        </w:tc>
      </w:tr>
      <w:tr w:rsidR="00F84A70" w14:paraId="76F68604" w14:textId="77777777" w:rsidTr="00667CE9">
        <w:tc>
          <w:tcPr>
            <w:tcW w:w="816" w:type="dxa"/>
          </w:tcPr>
          <w:p w14:paraId="0A65BC80" w14:textId="0E6F2853" w:rsidR="00F84A70" w:rsidRPr="00FE5E23" w:rsidRDefault="00A465E7" w:rsidP="00F85BF1">
            <w:pPr>
              <w:pStyle w:val="NoSpacing"/>
              <w:jc w:val="center"/>
              <w:rPr>
                <w:rFonts w:ascii="Arial" w:hAnsi="Arial" w:cs="Arial"/>
                <w:sz w:val="24"/>
                <w:szCs w:val="24"/>
              </w:rPr>
            </w:pPr>
            <w:r>
              <w:rPr>
                <w:rFonts w:ascii="Arial" w:hAnsi="Arial" w:cs="Arial"/>
                <w:sz w:val="24"/>
                <w:szCs w:val="24"/>
              </w:rPr>
              <w:t>17</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5E87B259" w:rsidR="00F84A70" w:rsidRPr="00FE5E23" w:rsidRDefault="003C2971"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w:t>
            </w:r>
          </w:p>
        </w:tc>
        <w:tc>
          <w:tcPr>
            <w:tcW w:w="5838" w:type="dxa"/>
          </w:tcPr>
          <w:p w14:paraId="2D4AA074" w14:textId="7CCD5D8F"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5550D7">
              <w:rPr>
                <w:rFonts w:ascii="Arial" w:hAnsi="Arial" w:cs="Arial"/>
                <w:sz w:val="24"/>
                <w:szCs w:val="24"/>
                <w:u w:val="single"/>
              </w:rPr>
              <w:t xml:space="preserve">: </w:t>
            </w:r>
            <w:r w:rsidR="00303F04">
              <w:rPr>
                <w:rFonts w:ascii="Arial" w:hAnsi="Arial" w:cs="Arial"/>
                <w:sz w:val="24"/>
                <w:szCs w:val="24"/>
                <w:u w:val="single"/>
              </w:rPr>
              <w:t xml:space="preserve"> </w:t>
            </w:r>
            <w:r w:rsidR="003C2971">
              <w:rPr>
                <w:rFonts w:ascii="Arial" w:hAnsi="Arial" w:cs="Arial"/>
                <w:sz w:val="24"/>
                <w:szCs w:val="24"/>
              </w:rPr>
              <w:t xml:space="preserve">RB </w:t>
            </w:r>
            <w:r w:rsidR="00A465E7">
              <w:rPr>
                <w:rFonts w:ascii="Arial" w:hAnsi="Arial" w:cs="Arial"/>
                <w:sz w:val="24"/>
                <w:szCs w:val="24"/>
              </w:rPr>
              <w:t xml:space="preserve">had ben unable to log onto the meeting. </w:t>
            </w:r>
          </w:p>
        </w:tc>
        <w:tc>
          <w:tcPr>
            <w:tcW w:w="1430" w:type="dxa"/>
          </w:tcPr>
          <w:p w14:paraId="77B3545B" w14:textId="49DC8585" w:rsidR="00B74F28" w:rsidRPr="00E813DE"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0A14FD7F" w:rsidR="00F84A70" w:rsidRPr="00FE5E23" w:rsidRDefault="004E43C8" w:rsidP="004E43C8">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.ii</w:t>
            </w:r>
          </w:p>
        </w:tc>
        <w:tc>
          <w:tcPr>
            <w:tcW w:w="5838" w:type="dxa"/>
          </w:tcPr>
          <w:p w14:paraId="130E60B3" w14:textId="2BFB2931" w:rsidR="00D0768D" w:rsidRPr="007A728F"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5550D7">
              <w:rPr>
                <w:rFonts w:ascii="Arial" w:hAnsi="Arial" w:cs="Arial"/>
                <w:sz w:val="24"/>
                <w:szCs w:val="24"/>
              </w:rPr>
              <w:t xml:space="preserve">CR </w:t>
            </w:r>
            <w:r w:rsidR="00937669">
              <w:rPr>
                <w:rFonts w:ascii="Arial" w:hAnsi="Arial" w:cs="Arial"/>
                <w:sz w:val="24"/>
                <w:szCs w:val="24"/>
              </w:rPr>
              <w:t xml:space="preserve">confirmed no meeting to report. </w:t>
            </w:r>
          </w:p>
        </w:tc>
        <w:tc>
          <w:tcPr>
            <w:tcW w:w="1430" w:type="dxa"/>
          </w:tcPr>
          <w:p w14:paraId="29A068E7" w14:textId="77777777"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2F3BF6FB" w:rsidR="00C2007C" w:rsidRDefault="004E43C8" w:rsidP="00FE76F5">
            <w:pPr>
              <w:pStyle w:val="NoSpacing"/>
              <w:jc w:val="center"/>
              <w:rPr>
                <w:rFonts w:ascii="Arial" w:hAnsi="Arial" w:cs="Arial"/>
                <w:sz w:val="24"/>
                <w:szCs w:val="24"/>
              </w:rPr>
            </w:pPr>
            <w:r>
              <w:rPr>
                <w:rFonts w:ascii="Arial" w:hAnsi="Arial" w:cs="Arial"/>
                <w:sz w:val="24"/>
                <w:szCs w:val="24"/>
              </w:rPr>
              <w:t>17</w:t>
            </w:r>
            <w:r w:rsidR="00C2007C">
              <w:rPr>
                <w:rFonts w:ascii="Arial" w:hAnsi="Arial" w:cs="Arial"/>
                <w:sz w:val="24"/>
                <w:szCs w:val="24"/>
              </w:rPr>
              <w:t>.iii</w:t>
            </w:r>
          </w:p>
        </w:tc>
        <w:tc>
          <w:tcPr>
            <w:tcW w:w="5838" w:type="dxa"/>
          </w:tcPr>
          <w:p w14:paraId="2B97F370" w14:textId="320FC81B"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4E43C8">
              <w:rPr>
                <w:rFonts w:ascii="Arial" w:eastAsia="Times New Roman" w:hAnsi="Arial" w:cs="Arial"/>
                <w:sz w:val="24"/>
                <w:szCs w:val="24"/>
              </w:rPr>
              <w:t>unable to attend meeting.</w:t>
            </w:r>
          </w:p>
        </w:tc>
        <w:tc>
          <w:tcPr>
            <w:tcW w:w="1430" w:type="dxa"/>
          </w:tcPr>
          <w:p w14:paraId="7F62DFC8" w14:textId="77777777"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0F300288" w14:textId="77777777"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50F14815" w:rsidR="00F84A70" w:rsidRPr="00FE5E23" w:rsidRDefault="004E43C8" w:rsidP="00E813DE">
            <w:pPr>
              <w:pStyle w:val="NoSpacing"/>
              <w:jc w:val="center"/>
              <w:rPr>
                <w:rFonts w:ascii="Arial" w:hAnsi="Arial" w:cs="Arial"/>
                <w:sz w:val="24"/>
                <w:szCs w:val="24"/>
              </w:rPr>
            </w:pPr>
            <w:proofErr w:type="gramStart"/>
            <w:r>
              <w:rPr>
                <w:rFonts w:ascii="Arial" w:hAnsi="Arial" w:cs="Arial"/>
                <w:sz w:val="24"/>
                <w:szCs w:val="24"/>
              </w:rPr>
              <w:t>17:iv</w:t>
            </w:r>
            <w:proofErr w:type="gramEnd"/>
          </w:p>
        </w:tc>
        <w:tc>
          <w:tcPr>
            <w:tcW w:w="5838" w:type="dxa"/>
          </w:tcPr>
          <w:p w14:paraId="2C415126" w14:textId="3B5A6CEF" w:rsidR="003449E9" w:rsidRPr="004E43C8"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 xml:space="preserve">: </w:t>
            </w:r>
            <w:r w:rsidR="004E43C8">
              <w:rPr>
                <w:rFonts w:ascii="Arial" w:hAnsi="Arial" w:cs="Arial"/>
                <w:sz w:val="24"/>
                <w:szCs w:val="24"/>
              </w:rPr>
              <w:t xml:space="preserve">VE </w:t>
            </w:r>
            <w:r w:rsidR="007D43C8">
              <w:rPr>
                <w:rFonts w:ascii="Arial" w:hAnsi="Arial" w:cs="Arial"/>
                <w:sz w:val="24"/>
                <w:szCs w:val="24"/>
              </w:rPr>
              <w:t>left the meeting at this point so no report available.</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0E5AFE84" w:rsidR="00F84A70" w:rsidRPr="001B7078" w:rsidRDefault="004E43C8" w:rsidP="00C85A40">
            <w:pPr>
              <w:pStyle w:val="NoSpacing"/>
              <w:jc w:val="center"/>
              <w:rPr>
                <w:rFonts w:ascii="Arial" w:hAnsi="Arial" w:cs="Arial"/>
                <w:sz w:val="24"/>
                <w:szCs w:val="24"/>
              </w:rPr>
            </w:pPr>
            <w:r>
              <w:rPr>
                <w:rFonts w:ascii="Arial" w:hAnsi="Arial" w:cs="Arial"/>
                <w:sz w:val="24"/>
                <w:szCs w:val="24"/>
              </w:rPr>
              <w:t>18</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2DB4CAF2"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54E8DB0C"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18</w:t>
            </w:r>
            <w:r w:rsidR="004E4B4C">
              <w:rPr>
                <w:rFonts w:ascii="Arial" w:hAnsi="Arial" w:cs="Arial"/>
                <w:sz w:val="24"/>
                <w:szCs w:val="24"/>
                <w:u w:val="single"/>
              </w:rPr>
              <w:t>:i</w:t>
            </w:r>
            <w:proofErr w:type="gramEnd"/>
          </w:p>
        </w:tc>
        <w:tc>
          <w:tcPr>
            <w:tcW w:w="5838" w:type="dxa"/>
          </w:tcPr>
          <w:p w14:paraId="49217C27" w14:textId="4EDD2C40" w:rsidR="004E4B4C" w:rsidRPr="004E43C8" w:rsidRDefault="007D43C8" w:rsidP="004E43C8">
            <w:pPr>
              <w:tabs>
                <w:tab w:val="left" w:pos="3540"/>
              </w:tabs>
              <w:rPr>
                <w:rFonts w:ascii="Arial" w:hAnsi="Arial" w:cs="Arial"/>
                <w:sz w:val="24"/>
                <w:szCs w:val="24"/>
                <w:u w:val="single"/>
              </w:rPr>
            </w:pPr>
            <w:r>
              <w:rPr>
                <w:rFonts w:ascii="Arial" w:hAnsi="Arial" w:cs="Arial"/>
                <w:sz w:val="24"/>
                <w:szCs w:val="24"/>
                <w:u w:val="single"/>
              </w:rPr>
              <w:t xml:space="preserve">Forward Work Plan: </w:t>
            </w:r>
            <w:r w:rsidRPr="007D43C8">
              <w:rPr>
                <w:rFonts w:ascii="Arial" w:hAnsi="Arial" w:cs="Arial"/>
                <w:sz w:val="24"/>
                <w:szCs w:val="24"/>
              </w:rPr>
              <w:t>K</w:t>
            </w:r>
            <w:r>
              <w:rPr>
                <w:rFonts w:ascii="Arial" w:hAnsi="Arial" w:cs="Arial"/>
                <w:sz w:val="24"/>
                <w:szCs w:val="24"/>
              </w:rPr>
              <w:t>C</w:t>
            </w:r>
            <w:r w:rsidRPr="007D43C8">
              <w:rPr>
                <w:rFonts w:ascii="Arial" w:hAnsi="Arial" w:cs="Arial"/>
                <w:sz w:val="24"/>
                <w:szCs w:val="24"/>
              </w:rPr>
              <w:t xml:space="preserve"> had emailed the CHCC Forward Work Plan to AW</w:t>
            </w:r>
            <w:r>
              <w:rPr>
                <w:rFonts w:ascii="Arial" w:hAnsi="Arial" w:cs="Arial"/>
                <w:sz w:val="24"/>
                <w:szCs w:val="24"/>
              </w:rPr>
              <w:t xml:space="preserve">. </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15C4817E" w14:textId="77777777" w:rsidTr="00667CE9">
        <w:tc>
          <w:tcPr>
            <w:tcW w:w="816" w:type="dxa"/>
          </w:tcPr>
          <w:p w14:paraId="514C080C" w14:textId="77777777" w:rsidR="004E4B4C" w:rsidRDefault="004E4B4C" w:rsidP="00C85A40">
            <w:pPr>
              <w:pStyle w:val="NoSpacing"/>
              <w:jc w:val="center"/>
              <w:rPr>
                <w:rFonts w:ascii="Arial" w:hAnsi="Arial" w:cs="Arial"/>
                <w:sz w:val="24"/>
                <w:szCs w:val="24"/>
              </w:rPr>
            </w:pPr>
          </w:p>
        </w:tc>
        <w:tc>
          <w:tcPr>
            <w:tcW w:w="932" w:type="dxa"/>
          </w:tcPr>
          <w:p w14:paraId="6CDD90BE" w14:textId="5B58A932"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18</w:t>
            </w:r>
            <w:r w:rsidR="004E4B4C">
              <w:rPr>
                <w:rFonts w:ascii="Arial" w:hAnsi="Arial" w:cs="Arial"/>
                <w:sz w:val="24"/>
                <w:szCs w:val="24"/>
                <w:u w:val="single"/>
              </w:rPr>
              <w:t>:ii</w:t>
            </w:r>
            <w:proofErr w:type="gramEnd"/>
            <w:r>
              <w:rPr>
                <w:rFonts w:ascii="Arial" w:hAnsi="Arial" w:cs="Arial"/>
                <w:sz w:val="24"/>
                <w:szCs w:val="24"/>
              </w:rPr>
              <w:tab/>
            </w:r>
          </w:p>
        </w:tc>
        <w:tc>
          <w:tcPr>
            <w:tcW w:w="5838" w:type="dxa"/>
          </w:tcPr>
          <w:p w14:paraId="0B06C7CE" w14:textId="03C31C95" w:rsidR="004E4B4C" w:rsidRPr="007D43C8" w:rsidRDefault="007D43C8" w:rsidP="00290727">
            <w:pPr>
              <w:rPr>
                <w:rFonts w:ascii="Arial" w:hAnsi="Arial" w:cs="Arial"/>
                <w:sz w:val="24"/>
                <w:szCs w:val="24"/>
                <w:u w:val="single"/>
              </w:rPr>
            </w:pPr>
            <w:r w:rsidRPr="007D43C8">
              <w:rPr>
                <w:rFonts w:ascii="Arial" w:hAnsi="Arial" w:cs="Arial"/>
                <w:sz w:val="24"/>
                <w:szCs w:val="24"/>
                <w:u w:val="single"/>
              </w:rPr>
              <w:t xml:space="preserve">Finance update: </w:t>
            </w:r>
            <w:r w:rsidRPr="007D43C8">
              <w:rPr>
                <w:rFonts w:ascii="Arial" w:hAnsi="Arial" w:cs="Arial"/>
                <w:sz w:val="24"/>
                <w:szCs w:val="24"/>
              </w:rPr>
              <w:t>Members had received a fi</w:t>
            </w:r>
            <w:r>
              <w:rPr>
                <w:rFonts w:ascii="Arial" w:hAnsi="Arial" w:cs="Arial"/>
                <w:sz w:val="24"/>
                <w:szCs w:val="24"/>
              </w:rPr>
              <w:t>n</w:t>
            </w:r>
            <w:r w:rsidRPr="007D43C8">
              <w:rPr>
                <w:rFonts w:ascii="Arial" w:hAnsi="Arial" w:cs="Arial"/>
                <w:sz w:val="24"/>
                <w:szCs w:val="24"/>
              </w:rPr>
              <w:t>an</w:t>
            </w:r>
            <w:r>
              <w:rPr>
                <w:rFonts w:ascii="Arial" w:hAnsi="Arial" w:cs="Arial"/>
                <w:sz w:val="24"/>
                <w:szCs w:val="24"/>
              </w:rPr>
              <w:t>ci</w:t>
            </w:r>
            <w:r w:rsidRPr="007D43C8">
              <w:rPr>
                <w:rFonts w:ascii="Arial" w:hAnsi="Arial" w:cs="Arial"/>
                <w:sz w:val="24"/>
                <w:szCs w:val="24"/>
              </w:rPr>
              <w:t>al statement with supporting bank statements up to January. No queries arose.</w:t>
            </w:r>
            <w:r>
              <w:rPr>
                <w:rFonts w:ascii="Arial" w:hAnsi="Arial" w:cs="Arial"/>
                <w:sz w:val="24"/>
                <w:szCs w:val="24"/>
                <w:u w:val="single"/>
              </w:rPr>
              <w:t xml:space="preserve"> </w:t>
            </w:r>
          </w:p>
        </w:tc>
        <w:tc>
          <w:tcPr>
            <w:tcW w:w="1430" w:type="dxa"/>
          </w:tcPr>
          <w:p w14:paraId="1E2BEA34" w14:textId="592B15E2" w:rsidR="004E4B4C" w:rsidRDefault="007D43C8"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CE06673" w14:textId="77777777" w:rsidTr="00667CE9">
        <w:tc>
          <w:tcPr>
            <w:tcW w:w="816" w:type="dxa"/>
          </w:tcPr>
          <w:p w14:paraId="0D4EB100" w14:textId="0F9BA69A" w:rsidR="00F84A70" w:rsidRPr="00FE5E23" w:rsidRDefault="004E43C8" w:rsidP="00491A48">
            <w:pPr>
              <w:pStyle w:val="NoSpacing"/>
              <w:jc w:val="center"/>
              <w:rPr>
                <w:rFonts w:ascii="Arial" w:hAnsi="Arial" w:cs="Arial"/>
                <w:sz w:val="24"/>
                <w:szCs w:val="24"/>
              </w:rPr>
            </w:pPr>
            <w:r>
              <w:rPr>
                <w:rFonts w:ascii="Arial" w:hAnsi="Arial" w:cs="Arial"/>
                <w:sz w:val="24"/>
                <w:szCs w:val="24"/>
              </w:rPr>
              <w:t>19</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2895974B"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03F04">
              <w:rPr>
                <w:rFonts w:ascii="Arial" w:hAnsi="Arial" w:cs="Arial"/>
                <w:sz w:val="24"/>
                <w:szCs w:val="24"/>
                <w:u w:val="single"/>
              </w:rPr>
              <w:t xml:space="preserve"> </w:t>
            </w:r>
            <w:r w:rsidR="009E0853" w:rsidRPr="009E0853">
              <w:rPr>
                <w:rFonts w:ascii="Arial" w:hAnsi="Arial" w:cs="Arial"/>
                <w:sz w:val="24"/>
                <w:szCs w:val="24"/>
              </w:rPr>
              <w:t>None</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F84A70" w14:paraId="775DA1FC" w14:textId="77777777" w:rsidTr="00667CE9">
        <w:tc>
          <w:tcPr>
            <w:tcW w:w="816" w:type="dxa"/>
          </w:tcPr>
          <w:p w14:paraId="5D47400C" w14:textId="38D1920C" w:rsidR="00F84A70" w:rsidRPr="00FE5E23" w:rsidRDefault="00937669" w:rsidP="00FE76F5">
            <w:pPr>
              <w:pStyle w:val="NoSpacing"/>
              <w:jc w:val="center"/>
              <w:rPr>
                <w:rFonts w:ascii="Arial" w:hAnsi="Arial" w:cs="Arial"/>
                <w:sz w:val="24"/>
                <w:szCs w:val="24"/>
              </w:rPr>
            </w:pPr>
            <w:r>
              <w:rPr>
                <w:rFonts w:ascii="Arial" w:hAnsi="Arial" w:cs="Arial"/>
                <w:sz w:val="24"/>
                <w:szCs w:val="24"/>
              </w:rPr>
              <w:t>2</w:t>
            </w:r>
            <w:r w:rsidR="004E4B4C">
              <w:rPr>
                <w:rFonts w:ascii="Arial" w:hAnsi="Arial" w:cs="Arial"/>
                <w:sz w:val="24"/>
                <w:szCs w:val="24"/>
              </w:rPr>
              <w:t>3</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5CBCA631"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132ED2">
              <w:rPr>
                <w:rFonts w:ascii="Arial" w:hAnsi="Arial" w:cs="Arial"/>
                <w:sz w:val="24"/>
                <w:szCs w:val="24"/>
              </w:rPr>
              <w:t xml:space="preserve"> </w:t>
            </w:r>
            <w:r w:rsidR="007D43C8">
              <w:rPr>
                <w:rFonts w:ascii="Arial" w:hAnsi="Arial" w:cs="Arial"/>
                <w:sz w:val="24"/>
                <w:szCs w:val="24"/>
              </w:rPr>
              <w:t>1935</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A490" w14:textId="77777777" w:rsidR="00C1462D" w:rsidRDefault="00C1462D" w:rsidP="00A60774">
      <w:pPr>
        <w:spacing w:after="0" w:line="240" w:lineRule="auto"/>
      </w:pPr>
      <w:r>
        <w:separator/>
      </w:r>
    </w:p>
  </w:endnote>
  <w:endnote w:type="continuationSeparator" w:id="0">
    <w:p w14:paraId="30A4AF7B" w14:textId="77777777" w:rsidR="00C1462D" w:rsidRDefault="00C1462D"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4232" w14:textId="77777777" w:rsidR="001A4E30" w:rsidRDefault="001A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AA6D" w14:textId="77777777" w:rsidR="001A4E30" w:rsidRDefault="001A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A5DE" w14:textId="77777777" w:rsidR="001A4E30" w:rsidRDefault="001A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1656" w14:textId="77777777" w:rsidR="00C1462D" w:rsidRDefault="00C1462D" w:rsidP="00A60774">
      <w:pPr>
        <w:spacing w:after="0" w:line="240" w:lineRule="auto"/>
      </w:pPr>
      <w:r>
        <w:separator/>
      </w:r>
    </w:p>
  </w:footnote>
  <w:footnote w:type="continuationSeparator" w:id="0">
    <w:p w14:paraId="307ACFBF" w14:textId="77777777" w:rsidR="00C1462D" w:rsidRDefault="00C1462D"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73F333EE" w:rsidR="001A4E30" w:rsidRDefault="00C1462D">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541C1BDC" w:rsidR="001A4E30" w:rsidRDefault="001A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6781A711" w:rsidR="001A4E30" w:rsidRDefault="001A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7"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ABD"/>
    <w:rsid w:val="00006275"/>
    <w:rsid w:val="00007B0C"/>
    <w:rsid w:val="00012E69"/>
    <w:rsid w:val="00013F8D"/>
    <w:rsid w:val="00014845"/>
    <w:rsid w:val="000200B9"/>
    <w:rsid w:val="00020882"/>
    <w:rsid w:val="000233EE"/>
    <w:rsid w:val="00035782"/>
    <w:rsid w:val="00037C7D"/>
    <w:rsid w:val="00041BBC"/>
    <w:rsid w:val="0005176C"/>
    <w:rsid w:val="00052B6E"/>
    <w:rsid w:val="00056900"/>
    <w:rsid w:val="00065625"/>
    <w:rsid w:val="00065FFA"/>
    <w:rsid w:val="000673A7"/>
    <w:rsid w:val="0007395E"/>
    <w:rsid w:val="00074AB3"/>
    <w:rsid w:val="00074E46"/>
    <w:rsid w:val="00077443"/>
    <w:rsid w:val="000777ED"/>
    <w:rsid w:val="00080A95"/>
    <w:rsid w:val="000813C4"/>
    <w:rsid w:val="00082BE0"/>
    <w:rsid w:val="00082F0D"/>
    <w:rsid w:val="00084CF1"/>
    <w:rsid w:val="00087725"/>
    <w:rsid w:val="00090EDB"/>
    <w:rsid w:val="0009595D"/>
    <w:rsid w:val="00095F2F"/>
    <w:rsid w:val="000A0399"/>
    <w:rsid w:val="000A09EE"/>
    <w:rsid w:val="000A1C01"/>
    <w:rsid w:val="000A3062"/>
    <w:rsid w:val="000A3A55"/>
    <w:rsid w:val="000A565B"/>
    <w:rsid w:val="000A727C"/>
    <w:rsid w:val="000B6F6B"/>
    <w:rsid w:val="000C29E0"/>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521D"/>
    <w:rsid w:val="001B605D"/>
    <w:rsid w:val="001B7078"/>
    <w:rsid w:val="001C280A"/>
    <w:rsid w:val="001C4DFC"/>
    <w:rsid w:val="001C6850"/>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4951"/>
    <w:rsid w:val="00215D57"/>
    <w:rsid w:val="0021654F"/>
    <w:rsid w:val="00217656"/>
    <w:rsid w:val="002205BC"/>
    <w:rsid w:val="00220B12"/>
    <w:rsid w:val="0022101F"/>
    <w:rsid w:val="00224AA8"/>
    <w:rsid w:val="00226F3E"/>
    <w:rsid w:val="00233BD9"/>
    <w:rsid w:val="00234398"/>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53A2"/>
    <w:rsid w:val="00317189"/>
    <w:rsid w:val="0032013F"/>
    <w:rsid w:val="003234C8"/>
    <w:rsid w:val="003263D8"/>
    <w:rsid w:val="0032685C"/>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877"/>
    <w:rsid w:val="003A6216"/>
    <w:rsid w:val="003A6B13"/>
    <w:rsid w:val="003A72D2"/>
    <w:rsid w:val="003B5255"/>
    <w:rsid w:val="003C097F"/>
    <w:rsid w:val="003C2971"/>
    <w:rsid w:val="003C5960"/>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71E7"/>
    <w:rsid w:val="00417A8A"/>
    <w:rsid w:val="00420D1A"/>
    <w:rsid w:val="00421BD1"/>
    <w:rsid w:val="004247BA"/>
    <w:rsid w:val="00434065"/>
    <w:rsid w:val="00434C0D"/>
    <w:rsid w:val="00436C83"/>
    <w:rsid w:val="004417F2"/>
    <w:rsid w:val="00441EB1"/>
    <w:rsid w:val="00445902"/>
    <w:rsid w:val="00447C5E"/>
    <w:rsid w:val="004542FB"/>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3FE2"/>
    <w:rsid w:val="00500240"/>
    <w:rsid w:val="005005F3"/>
    <w:rsid w:val="005010F2"/>
    <w:rsid w:val="0050117B"/>
    <w:rsid w:val="0050126C"/>
    <w:rsid w:val="005039FC"/>
    <w:rsid w:val="00504D9D"/>
    <w:rsid w:val="00511846"/>
    <w:rsid w:val="005126CE"/>
    <w:rsid w:val="00513A13"/>
    <w:rsid w:val="00516156"/>
    <w:rsid w:val="00522AA1"/>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A2322"/>
    <w:rsid w:val="005A3C9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E2CD7"/>
    <w:rsid w:val="005E4719"/>
    <w:rsid w:val="005E4DC0"/>
    <w:rsid w:val="005E5A4F"/>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414F"/>
    <w:rsid w:val="00651375"/>
    <w:rsid w:val="00651CD7"/>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6E66"/>
    <w:rsid w:val="006B30BA"/>
    <w:rsid w:val="006B51DC"/>
    <w:rsid w:val="006B681B"/>
    <w:rsid w:val="006B7715"/>
    <w:rsid w:val="006C1E2F"/>
    <w:rsid w:val="006C3EF7"/>
    <w:rsid w:val="006C68B9"/>
    <w:rsid w:val="006D4679"/>
    <w:rsid w:val="006D4FC3"/>
    <w:rsid w:val="006E28F9"/>
    <w:rsid w:val="006E5282"/>
    <w:rsid w:val="006E6265"/>
    <w:rsid w:val="006E6799"/>
    <w:rsid w:val="006E68BB"/>
    <w:rsid w:val="006F6885"/>
    <w:rsid w:val="006F7DD4"/>
    <w:rsid w:val="007033EB"/>
    <w:rsid w:val="00710C82"/>
    <w:rsid w:val="0071540E"/>
    <w:rsid w:val="00717667"/>
    <w:rsid w:val="00726A69"/>
    <w:rsid w:val="007333AC"/>
    <w:rsid w:val="00734129"/>
    <w:rsid w:val="00740069"/>
    <w:rsid w:val="00743E14"/>
    <w:rsid w:val="00753D2E"/>
    <w:rsid w:val="00756E14"/>
    <w:rsid w:val="007575F5"/>
    <w:rsid w:val="00757ED6"/>
    <w:rsid w:val="0077186C"/>
    <w:rsid w:val="00771F64"/>
    <w:rsid w:val="00773CBC"/>
    <w:rsid w:val="007806B2"/>
    <w:rsid w:val="00780CFF"/>
    <w:rsid w:val="007846CF"/>
    <w:rsid w:val="00791BA5"/>
    <w:rsid w:val="0079430F"/>
    <w:rsid w:val="00794EBE"/>
    <w:rsid w:val="0079522E"/>
    <w:rsid w:val="007A1A0E"/>
    <w:rsid w:val="007A728F"/>
    <w:rsid w:val="007B7F5C"/>
    <w:rsid w:val="007C2610"/>
    <w:rsid w:val="007C3052"/>
    <w:rsid w:val="007C4C68"/>
    <w:rsid w:val="007C62F8"/>
    <w:rsid w:val="007C637D"/>
    <w:rsid w:val="007C67D7"/>
    <w:rsid w:val="007C6E3E"/>
    <w:rsid w:val="007D23A9"/>
    <w:rsid w:val="007D43C8"/>
    <w:rsid w:val="007E1B35"/>
    <w:rsid w:val="007E512A"/>
    <w:rsid w:val="007F1CA6"/>
    <w:rsid w:val="007F5F3F"/>
    <w:rsid w:val="00801D5B"/>
    <w:rsid w:val="008071E3"/>
    <w:rsid w:val="00807F8E"/>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0DF2"/>
    <w:rsid w:val="008F2BE2"/>
    <w:rsid w:val="008F5E39"/>
    <w:rsid w:val="008F702F"/>
    <w:rsid w:val="00900D23"/>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4FC"/>
    <w:rsid w:val="00961BE6"/>
    <w:rsid w:val="00961E0B"/>
    <w:rsid w:val="009750A0"/>
    <w:rsid w:val="0097712F"/>
    <w:rsid w:val="009772D9"/>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1871"/>
    <w:rsid w:val="009D1EBA"/>
    <w:rsid w:val="009D3943"/>
    <w:rsid w:val="009D4DF0"/>
    <w:rsid w:val="009D553F"/>
    <w:rsid w:val="009E0853"/>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465E7"/>
    <w:rsid w:val="00A5049C"/>
    <w:rsid w:val="00A53A8A"/>
    <w:rsid w:val="00A55DCE"/>
    <w:rsid w:val="00A566A4"/>
    <w:rsid w:val="00A57CA9"/>
    <w:rsid w:val="00A60774"/>
    <w:rsid w:val="00A60E3C"/>
    <w:rsid w:val="00A6515F"/>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B423F"/>
    <w:rsid w:val="00BB5AE2"/>
    <w:rsid w:val="00BC0883"/>
    <w:rsid w:val="00BC0C82"/>
    <w:rsid w:val="00BD1FA8"/>
    <w:rsid w:val="00BD52B6"/>
    <w:rsid w:val="00BD6171"/>
    <w:rsid w:val="00BD6CB0"/>
    <w:rsid w:val="00BE4F44"/>
    <w:rsid w:val="00BF44FA"/>
    <w:rsid w:val="00BF7307"/>
    <w:rsid w:val="00C00E5F"/>
    <w:rsid w:val="00C01400"/>
    <w:rsid w:val="00C0220E"/>
    <w:rsid w:val="00C02A78"/>
    <w:rsid w:val="00C117BA"/>
    <w:rsid w:val="00C13483"/>
    <w:rsid w:val="00C1462D"/>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703E9"/>
    <w:rsid w:val="00D7297F"/>
    <w:rsid w:val="00D737DC"/>
    <w:rsid w:val="00D73F34"/>
    <w:rsid w:val="00D81F29"/>
    <w:rsid w:val="00D83EF6"/>
    <w:rsid w:val="00D848F3"/>
    <w:rsid w:val="00D8655E"/>
    <w:rsid w:val="00D90442"/>
    <w:rsid w:val="00D969C8"/>
    <w:rsid w:val="00D971DC"/>
    <w:rsid w:val="00D974FC"/>
    <w:rsid w:val="00D97A37"/>
    <w:rsid w:val="00D97F2E"/>
    <w:rsid w:val="00DA2A2B"/>
    <w:rsid w:val="00DA6050"/>
    <w:rsid w:val="00DA7F9D"/>
    <w:rsid w:val="00DB69B5"/>
    <w:rsid w:val="00DD0395"/>
    <w:rsid w:val="00DD2F74"/>
    <w:rsid w:val="00DE1FCC"/>
    <w:rsid w:val="00DE6009"/>
    <w:rsid w:val="00DF4FED"/>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watch.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 carter</cp:lastModifiedBy>
  <cp:revision>2</cp:revision>
  <cp:lastPrinted>2021-02-08T16:47:00Z</cp:lastPrinted>
  <dcterms:created xsi:type="dcterms:W3CDTF">2021-08-05T15:25:00Z</dcterms:created>
  <dcterms:modified xsi:type="dcterms:W3CDTF">2021-08-05T15:25:00Z</dcterms:modified>
</cp:coreProperties>
</file>